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26FF64" w14:textId="77777777" w:rsidR="00C97131" w:rsidRDefault="00C97131" w:rsidP="00C9713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color w:val="000000"/>
          <w:sz w:val="20"/>
          <w:szCs w:val="20"/>
        </w:rPr>
        <w:t>Table S2.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D05EA">
        <w:rPr>
          <w:rFonts w:ascii="Palatino Linotype" w:eastAsia="Times New Roman" w:hAnsi="Palatino Linotype" w:cs="Times New Roman"/>
          <w:color w:val="000000"/>
          <w:sz w:val="18"/>
          <w:lang w:eastAsia="de-DE" w:bidi="en-US"/>
        </w:rPr>
        <w:t>Synthesis of patients’ cognitive interviews in French</w:t>
      </w:r>
    </w:p>
    <w:tbl>
      <w:tblPr>
        <w:tblStyle w:val="Tabelacomgrade"/>
        <w:tblW w:w="5000" w:type="pct"/>
        <w:tblLook w:val="0400" w:firstRow="0" w:lastRow="0" w:firstColumn="0" w:lastColumn="0" w:noHBand="0" w:noVBand="1"/>
      </w:tblPr>
      <w:tblGrid>
        <w:gridCol w:w="1689"/>
        <w:gridCol w:w="2068"/>
        <w:gridCol w:w="1561"/>
        <w:gridCol w:w="1500"/>
        <w:gridCol w:w="1500"/>
        <w:gridCol w:w="2067"/>
        <w:gridCol w:w="2067"/>
        <w:gridCol w:w="1542"/>
      </w:tblGrid>
      <w:tr w:rsidR="00C710D4" w:rsidRPr="00CD05EA" w14:paraId="52999108" w14:textId="77777777" w:rsidTr="00935938">
        <w:trPr>
          <w:trHeight w:val="544"/>
        </w:trPr>
        <w:tc>
          <w:tcPr>
            <w:tcW w:w="623" w:type="pct"/>
          </w:tcPr>
          <w:p w14:paraId="244683D2" w14:textId="77777777" w:rsidR="00C97131" w:rsidRPr="001B1F0B" w:rsidRDefault="00C97131" w:rsidP="007D5520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</w:tcPr>
          <w:p w14:paraId="403BDE7D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Patient 1</w:t>
            </w:r>
          </w:p>
        </w:tc>
        <w:tc>
          <w:tcPr>
            <w:tcW w:w="626" w:type="pct"/>
          </w:tcPr>
          <w:p w14:paraId="53D33B06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Patient 2</w:t>
            </w:r>
          </w:p>
        </w:tc>
        <w:tc>
          <w:tcPr>
            <w:tcW w:w="626" w:type="pct"/>
          </w:tcPr>
          <w:p w14:paraId="698C384F" w14:textId="20B45F83" w:rsidR="00C97131" w:rsidRPr="00CD05EA" w:rsidRDefault="00C710D4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Patient </w:t>
            </w:r>
            <w:r w:rsidR="00C97131" w:rsidRPr="00CD05EA">
              <w:rPr>
                <w:b/>
                <w:lang w:val="fr-FR"/>
              </w:rPr>
              <w:t>3</w:t>
            </w:r>
          </w:p>
        </w:tc>
        <w:tc>
          <w:tcPr>
            <w:tcW w:w="626" w:type="pct"/>
          </w:tcPr>
          <w:p w14:paraId="43591474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Patient 4</w:t>
            </w:r>
          </w:p>
        </w:tc>
        <w:tc>
          <w:tcPr>
            <w:tcW w:w="626" w:type="pct"/>
          </w:tcPr>
          <w:p w14:paraId="4B72733E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Patient 5</w:t>
            </w:r>
          </w:p>
        </w:tc>
        <w:tc>
          <w:tcPr>
            <w:tcW w:w="626" w:type="pct"/>
          </w:tcPr>
          <w:p w14:paraId="00BBE7D8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Patient 6</w:t>
            </w:r>
          </w:p>
        </w:tc>
        <w:tc>
          <w:tcPr>
            <w:tcW w:w="623" w:type="pct"/>
          </w:tcPr>
          <w:p w14:paraId="43BA0689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Patient 7</w:t>
            </w:r>
          </w:p>
        </w:tc>
      </w:tr>
      <w:tr w:rsidR="00C710D4" w:rsidRPr="00CD05EA" w14:paraId="05E79807" w14:textId="77777777" w:rsidTr="00935938">
        <w:trPr>
          <w:trHeight w:val="293"/>
        </w:trPr>
        <w:tc>
          <w:tcPr>
            <w:tcW w:w="623" w:type="pct"/>
          </w:tcPr>
          <w:p w14:paraId="685DCE59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 xml:space="preserve">Q1 </w:t>
            </w:r>
          </w:p>
        </w:tc>
        <w:tc>
          <w:tcPr>
            <w:tcW w:w="626" w:type="pct"/>
          </w:tcPr>
          <w:p w14:paraId="71C2227E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6" w:type="pct"/>
          </w:tcPr>
          <w:p w14:paraId="3FB226C5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6" w:type="pct"/>
          </w:tcPr>
          <w:p w14:paraId="30863C18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6" w:type="pct"/>
          </w:tcPr>
          <w:p w14:paraId="28BC271B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6" w:type="pct"/>
          </w:tcPr>
          <w:p w14:paraId="55350E19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6" w:type="pct"/>
          </w:tcPr>
          <w:p w14:paraId="6F6AC65F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3" w:type="pct"/>
          </w:tcPr>
          <w:p w14:paraId="6E491CED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</w:tr>
      <w:tr w:rsidR="00C710D4" w:rsidRPr="00CD05EA" w14:paraId="0883E319" w14:textId="77777777" w:rsidTr="00935938">
        <w:trPr>
          <w:trHeight w:val="399"/>
        </w:trPr>
        <w:tc>
          <w:tcPr>
            <w:tcW w:w="623" w:type="pct"/>
          </w:tcPr>
          <w:p w14:paraId="20BFF5A0" w14:textId="0F28F3F6" w:rsidR="00C97131" w:rsidRPr="00CD05EA" w:rsidRDefault="00C710D4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>
              <w:rPr>
                <w:b/>
                <w:lang w:val="fr-FR"/>
              </w:rPr>
              <w:t>"formulai</w:t>
            </w:r>
            <w:r w:rsidR="00C97131" w:rsidRPr="00CD05EA">
              <w:rPr>
                <w:b/>
                <w:lang w:val="fr-FR"/>
              </w:rPr>
              <w:t>re"</w:t>
            </w:r>
          </w:p>
        </w:tc>
        <w:tc>
          <w:tcPr>
            <w:tcW w:w="626" w:type="pct"/>
          </w:tcPr>
          <w:p w14:paraId="7F3EADA0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Prise en charge </w:t>
            </w:r>
          </w:p>
          <w:p w14:paraId="2297BD4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3245F549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Ordonnance</w:t>
            </w:r>
          </w:p>
          <w:p w14:paraId="40DFC1D8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(Document à remplir ou non)</w:t>
            </w:r>
          </w:p>
        </w:tc>
        <w:tc>
          <w:tcPr>
            <w:tcW w:w="626" w:type="pct"/>
          </w:tcPr>
          <w:p w14:paraId="631C4A84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Formulaires médicaux / de santé</w:t>
            </w:r>
          </w:p>
          <w:p w14:paraId="4F639BFE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3B644AA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Questionnaire</w:t>
            </w:r>
          </w:p>
        </w:tc>
        <w:tc>
          <w:tcPr>
            <w:tcW w:w="626" w:type="pct"/>
          </w:tcPr>
          <w:p w14:paraId="119080F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Formulaire sur la BPCO</w:t>
            </w:r>
          </w:p>
        </w:tc>
        <w:tc>
          <w:tcPr>
            <w:tcW w:w="626" w:type="pct"/>
          </w:tcPr>
          <w:p w14:paraId="6FAF980E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Etat de santé </w:t>
            </w:r>
          </w:p>
          <w:p w14:paraId="3E69509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694676DE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Données utiles pour le médecin</w:t>
            </w:r>
          </w:p>
        </w:tc>
        <w:tc>
          <w:tcPr>
            <w:tcW w:w="626" w:type="pct"/>
          </w:tcPr>
          <w:p w14:paraId="4F4B08B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Questionnaire en général</w:t>
            </w:r>
          </w:p>
        </w:tc>
        <w:tc>
          <w:tcPr>
            <w:tcW w:w="626" w:type="pct"/>
          </w:tcPr>
          <w:p w14:paraId="0C99A40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Questionnaires de </w:t>
            </w:r>
            <w:proofErr w:type="gramStart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santé  pour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compléter l’approche du diagnostic par le médecin</w:t>
            </w:r>
          </w:p>
        </w:tc>
        <w:tc>
          <w:tcPr>
            <w:tcW w:w="623" w:type="pct"/>
          </w:tcPr>
          <w:p w14:paraId="7D35803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Questionnaire en général </w:t>
            </w:r>
          </w:p>
        </w:tc>
      </w:tr>
      <w:tr w:rsidR="00C710D4" w:rsidRPr="00CD05EA" w14:paraId="39D4DD46" w14:textId="77777777" w:rsidTr="00935938">
        <w:trPr>
          <w:trHeight w:val="399"/>
        </w:trPr>
        <w:tc>
          <w:tcPr>
            <w:tcW w:w="623" w:type="pct"/>
          </w:tcPr>
          <w:p w14:paraId="46ABDCF8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"être confiant"</w:t>
            </w:r>
          </w:p>
        </w:tc>
        <w:tc>
          <w:tcPr>
            <w:tcW w:w="626" w:type="pct"/>
          </w:tcPr>
          <w:p w14:paraId="4A48FA59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Compréhension </w:t>
            </w:r>
          </w:p>
          <w:p w14:paraId="10C8E155" w14:textId="3123E76E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05792F7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Avoir confiance</w:t>
            </w:r>
          </w:p>
        </w:tc>
        <w:tc>
          <w:tcPr>
            <w:tcW w:w="626" w:type="pct"/>
          </w:tcPr>
          <w:p w14:paraId="151E4A1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Se laisser guider par ce que dit le médecin</w:t>
            </w:r>
          </w:p>
        </w:tc>
        <w:tc>
          <w:tcPr>
            <w:tcW w:w="626" w:type="pct"/>
          </w:tcPr>
          <w:p w14:paraId="460DED4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Relation entre médecin – patient</w:t>
            </w:r>
          </w:p>
          <w:p w14:paraId="1F53FC0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73F98152" w14:textId="7B0A4C51" w:rsidR="00C97131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sym w:font="Wingdings" w:char="F0E0"/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  <w:r w:rsidR="00C97131"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Avoir confiance en le médecin</w:t>
            </w:r>
          </w:p>
        </w:tc>
        <w:tc>
          <w:tcPr>
            <w:tcW w:w="626" w:type="pct"/>
          </w:tcPr>
          <w:p w14:paraId="45E317A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Confiance vis-à-vis du questionnaire et en leurs créateurs  </w:t>
            </w:r>
          </w:p>
          <w:p w14:paraId="340E6A9C" w14:textId="341E6ACB" w:rsidR="00C97131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sym w:font="Wingdings" w:char="F0E0"/>
            </w:r>
            <w:r w:rsidR="00C97131"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Avoir confiance ou non dans un élément proposé</w:t>
            </w:r>
          </w:p>
        </w:tc>
        <w:tc>
          <w:tcPr>
            <w:tcW w:w="626" w:type="pct"/>
          </w:tcPr>
          <w:p w14:paraId="281CA476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Questions ciblant bonnes informations</w:t>
            </w:r>
          </w:p>
          <w:p w14:paraId="6DDE08C6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</w:p>
          <w:p w14:paraId="7A037FD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Pas de rapport avec la confiance en soi</w:t>
            </w:r>
          </w:p>
        </w:tc>
        <w:tc>
          <w:tcPr>
            <w:tcW w:w="623" w:type="pct"/>
          </w:tcPr>
          <w:p w14:paraId="734BB11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proofErr w:type="spellStart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Etre</w:t>
            </w:r>
            <w:proofErr w:type="spell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sûr de soi</w:t>
            </w:r>
          </w:p>
        </w:tc>
      </w:tr>
      <w:tr w:rsidR="00C710D4" w:rsidRPr="001B1F0B" w14:paraId="47CA58A0" w14:textId="77777777" w:rsidTr="00935938">
        <w:trPr>
          <w:trHeight w:val="399"/>
        </w:trPr>
        <w:tc>
          <w:tcPr>
            <w:tcW w:w="623" w:type="pct"/>
          </w:tcPr>
          <w:p w14:paraId="3639A943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Situations référentes</w:t>
            </w:r>
          </w:p>
        </w:tc>
        <w:tc>
          <w:tcPr>
            <w:tcW w:w="626" w:type="pct"/>
          </w:tcPr>
          <w:p w14:paraId="5D1F3938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En général</w:t>
            </w:r>
          </w:p>
          <w:p w14:paraId="11E2F6E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4B27DD48" w14:textId="551EC672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5360DE4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Hospitalisations</w:t>
            </w:r>
          </w:p>
          <w:p w14:paraId="463D5DA8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3B3ED18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Traitements  </w:t>
            </w:r>
          </w:p>
        </w:tc>
        <w:tc>
          <w:tcPr>
            <w:tcW w:w="626" w:type="pct"/>
          </w:tcPr>
          <w:p w14:paraId="73F8ACD6" w14:textId="0BDD17FB" w:rsidR="00C97131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Consultation du jour / </w:t>
            </w:r>
            <w:r w:rsidR="00C97131"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Formulaire BPCO</w:t>
            </w:r>
          </w:p>
        </w:tc>
        <w:tc>
          <w:tcPr>
            <w:tcW w:w="626" w:type="pct"/>
          </w:tcPr>
          <w:p w14:paraId="260B7F8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Formulaire sur l’asthme</w:t>
            </w:r>
          </w:p>
        </w:tc>
        <w:tc>
          <w:tcPr>
            <w:tcW w:w="626" w:type="pct"/>
          </w:tcPr>
          <w:p w14:paraId="2229677E" w14:textId="7E72F068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Remplissage de docum</w:t>
            </w:r>
            <w:r w:rsid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ents confidentiels (« passeport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, C</w:t>
            </w:r>
            <w:r w:rsid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arte </w:t>
            </w:r>
            <w:proofErr w:type="gramStart"/>
            <w:r w:rsid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d’identité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»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</w:p>
        </w:tc>
        <w:tc>
          <w:tcPr>
            <w:tcW w:w="626" w:type="pct"/>
          </w:tcPr>
          <w:p w14:paraId="29741EB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Questionnaire rempli avant la consultation du jour </w:t>
            </w:r>
          </w:p>
        </w:tc>
        <w:tc>
          <w:tcPr>
            <w:tcW w:w="623" w:type="pct"/>
          </w:tcPr>
          <w:p w14:paraId="66CC5449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C710D4" w:rsidRPr="00CD05EA" w14:paraId="2A04849A" w14:textId="77777777" w:rsidTr="00935938">
        <w:trPr>
          <w:trHeight w:val="399"/>
        </w:trPr>
        <w:tc>
          <w:tcPr>
            <w:tcW w:w="623" w:type="pct"/>
          </w:tcPr>
          <w:p w14:paraId="38B6BF60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Effort réalisé</w:t>
            </w:r>
          </w:p>
        </w:tc>
        <w:tc>
          <w:tcPr>
            <w:tcW w:w="626" w:type="pct"/>
          </w:tcPr>
          <w:p w14:paraId="55D8AA2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Réponses spontanées</w:t>
            </w:r>
          </w:p>
        </w:tc>
        <w:tc>
          <w:tcPr>
            <w:tcW w:w="626" w:type="pct"/>
          </w:tcPr>
          <w:p w14:paraId="74038F2C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Réponses spontanées </w:t>
            </w:r>
            <w:proofErr w:type="gramStart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et  rapides</w:t>
            </w:r>
            <w:proofErr w:type="gramEnd"/>
          </w:p>
        </w:tc>
        <w:tc>
          <w:tcPr>
            <w:tcW w:w="626" w:type="pct"/>
          </w:tcPr>
          <w:p w14:paraId="47988D5C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Réponses données 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instinctivement</w:t>
            </w:r>
          </w:p>
        </w:tc>
        <w:tc>
          <w:tcPr>
            <w:tcW w:w="626" w:type="pct"/>
          </w:tcPr>
          <w:p w14:paraId="4273DE5C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Réponses données 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instinctivement</w:t>
            </w:r>
          </w:p>
        </w:tc>
        <w:tc>
          <w:tcPr>
            <w:tcW w:w="626" w:type="pct"/>
          </w:tcPr>
          <w:p w14:paraId="7226446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Réponses spontanées </w:t>
            </w:r>
          </w:p>
        </w:tc>
        <w:tc>
          <w:tcPr>
            <w:tcW w:w="626" w:type="pct"/>
          </w:tcPr>
          <w:p w14:paraId="411A896B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Non </w:t>
            </w:r>
          </w:p>
        </w:tc>
        <w:tc>
          <w:tcPr>
            <w:tcW w:w="623" w:type="pct"/>
          </w:tcPr>
          <w:p w14:paraId="3216A6AA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Réponses machinales</w:t>
            </w:r>
          </w:p>
        </w:tc>
      </w:tr>
      <w:tr w:rsidR="00C710D4" w:rsidRPr="00CD05EA" w14:paraId="7260F865" w14:textId="77777777" w:rsidTr="00935938">
        <w:trPr>
          <w:trHeight w:val="399"/>
        </w:trPr>
        <w:tc>
          <w:tcPr>
            <w:tcW w:w="623" w:type="pct"/>
          </w:tcPr>
          <w:p w14:paraId="0A5FCE4E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Ressenti influencé / orienté</w:t>
            </w:r>
          </w:p>
        </w:tc>
        <w:tc>
          <w:tcPr>
            <w:tcW w:w="626" w:type="pct"/>
          </w:tcPr>
          <w:p w14:paraId="187A4F5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26" w:type="pct"/>
          </w:tcPr>
          <w:p w14:paraId="2741AD1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26" w:type="pct"/>
          </w:tcPr>
          <w:p w14:paraId="1D9B37C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26" w:type="pct"/>
          </w:tcPr>
          <w:p w14:paraId="66B8C6DB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26" w:type="pct"/>
          </w:tcPr>
          <w:p w14:paraId="59B1A469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26" w:type="pct"/>
          </w:tcPr>
          <w:p w14:paraId="0EFD3CB8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3" w:type="pct"/>
          </w:tcPr>
          <w:p w14:paraId="240F19E4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</w:tr>
      <w:tr w:rsidR="00C710D4" w:rsidRPr="00CD05EA" w14:paraId="3920412E" w14:textId="77777777" w:rsidTr="00935938">
        <w:trPr>
          <w:trHeight w:val="399"/>
        </w:trPr>
        <w:tc>
          <w:tcPr>
            <w:tcW w:w="623" w:type="pct"/>
          </w:tcPr>
          <w:p w14:paraId="0D264038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</w:p>
          <w:p w14:paraId="0F7A4BD6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</w:p>
          <w:p w14:paraId="61BBF9A7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Représentation modalité</w:t>
            </w:r>
          </w:p>
        </w:tc>
        <w:tc>
          <w:tcPr>
            <w:tcW w:w="626" w:type="pct"/>
          </w:tcPr>
          <w:p w14:paraId="3D77B2EF" w14:textId="77777777" w:rsidR="00C710D4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Très confiant »</w:t>
            </w:r>
          </w:p>
          <w:p w14:paraId="03655C41" w14:textId="01B2E2B0" w:rsidR="00C97131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sym w:font="Wingdings" w:char="F0E0"/>
            </w:r>
            <w:proofErr w:type="gramStart"/>
            <w:r w:rsidR="00C97131"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possible</w:t>
            </w:r>
            <w:proofErr w:type="gramEnd"/>
            <w:r w:rsidR="00C97131"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problème de compréhension mais rare</w:t>
            </w:r>
          </w:p>
        </w:tc>
        <w:tc>
          <w:tcPr>
            <w:tcW w:w="626" w:type="pct"/>
          </w:tcPr>
          <w:p w14:paraId="6290E24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Assez confiante »</w:t>
            </w:r>
          </w:p>
          <w:p w14:paraId="6B44E41A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= avoir confiance</w:t>
            </w:r>
          </w:p>
          <w:p w14:paraId="4CEFA96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pas de distinction avec « très confiante »</w:t>
            </w:r>
          </w:p>
        </w:tc>
        <w:tc>
          <w:tcPr>
            <w:tcW w:w="626" w:type="pct"/>
          </w:tcPr>
          <w:p w14:paraId="2142233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Assez confiante »</w:t>
            </w:r>
          </w:p>
          <w:p w14:paraId="014CDBAE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= pas totalement sûr </w:t>
            </w:r>
          </w:p>
        </w:tc>
        <w:tc>
          <w:tcPr>
            <w:tcW w:w="626" w:type="pct"/>
          </w:tcPr>
          <w:p w14:paraId="7C94639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proofErr w:type="gramStart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«Très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confiante »</w:t>
            </w:r>
          </w:p>
        </w:tc>
        <w:tc>
          <w:tcPr>
            <w:tcW w:w="626" w:type="pct"/>
          </w:tcPr>
          <w:p w14:paraId="46AF2D43" w14:textId="77777777" w:rsid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Assez confiant » </w:t>
            </w:r>
          </w:p>
          <w:p w14:paraId="63BEBA8E" w14:textId="540D55EE" w:rsidR="00C97131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= </w:t>
            </w:r>
            <w:r w:rsidR="00C97131"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confiance en le médecin</w:t>
            </w:r>
          </w:p>
        </w:tc>
        <w:tc>
          <w:tcPr>
            <w:tcW w:w="626" w:type="pct"/>
          </w:tcPr>
          <w:p w14:paraId="1EA68094" w14:textId="77777777" w:rsid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 Assez confiant » </w:t>
            </w:r>
          </w:p>
          <w:p w14:paraId="2707BF44" w14:textId="749F5D91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= confiance mutuelle médecin – patient</w:t>
            </w:r>
          </w:p>
        </w:tc>
        <w:tc>
          <w:tcPr>
            <w:tcW w:w="623" w:type="pct"/>
          </w:tcPr>
          <w:p w14:paraId="20D57F89" w14:textId="77777777" w:rsid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 Très confiant » </w:t>
            </w:r>
          </w:p>
          <w:p w14:paraId="6F4159D5" w14:textId="398A67FD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= 100%</w:t>
            </w:r>
          </w:p>
        </w:tc>
      </w:tr>
      <w:tr w:rsidR="00C710D4" w:rsidRPr="00CD05EA" w14:paraId="302572F7" w14:textId="77777777" w:rsidTr="00935938">
        <w:trPr>
          <w:trHeight w:val="170"/>
        </w:trPr>
        <w:tc>
          <w:tcPr>
            <w:tcW w:w="623" w:type="pct"/>
          </w:tcPr>
          <w:p w14:paraId="257164D8" w14:textId="7DA4E932" w:rsidR="00C97131" w:rsidRPr="00CD05EA" w:rsidRDefault="007D5520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Q2 </w:t>
            </w:r>
          </w:p>
        </w:tc>
        <w:tc>
          <w:tcPr>
            <w:tcW w:w="626" w:type="pct"/>
          </w:tcPr>
          <w:p w14:paraId="0A3671DD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6" w:type="pct"/>
          </w:tcPr>
          <w:p w14:paraId="65BAD205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6" w:type="pct"/>
          </w:tcPr>
          <w:p w14:paraId="4B18067F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6" w:type="pct"/>
          </w:tcPr>
          <w:p w14:paraId="73BE1990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6" w:type="pct"/>
          </w:tcPr>
          <w:p w14:paraId="5EE7AAF0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6" w:type="pct"/>
          </w:tcPr>
          <w:p w14:paraId="78959C51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3" w:type="pct"/>
          </w:tcPr>
          <w:p w14:paraId="1E9AB52E" w14:textId="77777777" w:rsidR="00C97131" w:rsidRPr="00CD05EA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</w:tr>
      <w:tr w:rsidR="00C710D4" w:rsidRPr="00CD05EA" w14:paraId="01F2EE7E" w14:textId="77777777" w:rsidTr="00935938">
        <w:trPr>
          <w:trHeight w:val="399"/>
        </w:trPr>
        <w:tc>
          <w:tcPr>
            <w:tcW w:w="623" w:type="pct"/>
          </w:tcPr>
          <w:p w14:paraId="27B82BA0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"Demander de l'aide"</w:t>
            </w:r>
          </w:p>
        </w:tc>
        <w:tc>
          <w:tcPr>
            <w:tcW w:w="626" w:type="pct"/>
          </w:tcPr>
          <w:p w14:paraId="5F6E4DF3" w14:textId="7343F719" w:rsidR="00C97131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NK</w:t>
            </w:r>
            <w:r w:rsidR="00C97131"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</w:p>
          <w:p w14:paraId="25B13F4B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Dépendant de difficulté et compréhension du document  </w:t>
            </w:r>
          </w:p>
          <w:p w14:paraId="1BD5D5D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7578AE4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Secrétaire</w:t>
            </w:r>
          </w:p>
          <w:p w14:paraId="31C1F31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Médecin</w:t>
            </w:r>
          </w:p>
        </w:tc>
        <w:tc>
          <w:tcPr>
            <w:tcW w:w="626" w:type="pct"/>
          </w:tcPr>
          <w:p w14:paraId="7896ABF6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Médecin</w:t>
            </w:r>
          </w:p>
          <w:p w14:paraId="475005E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64008E8B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Jamais les proches </w:t>
            </w:r>
          </w:p>
          <w:p w14:paraId="046959D8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58A863CC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Aide – soignante</w:t>
            </w:r>
          </w:p>
          <w:p w14:paraId="4F096904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</w:p>
          <w:p w14:paraId="370EAB7A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Infirmière</w:t>
            </w:r>
          </w:p>
        </w:tc>
        <w:tc>
          <w:tcPr>
            <w:tcW w:w="626" w:type="pct"/>
          </w:tcPr>
          <w:p w14:paraId="48D525C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Médecin</w:t>
            </w:r>
          </w:p>
        </w:tc>
        <w:tc>
          <w:tcPr>
            <w:tcW w:w="626" w:type="pct"/>
          </w:tcPr>
          <w:p w14:paraId="116B732B" w14:textId="622E007A" w:rsidR="00C710D4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NK</w:t>
            </w:r>
          </w:p>
          <w:p w14:paraId="341862C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Dépend du type de document</w:t>
            </w:r>
          </w:p>
          <w:p w14:paraId="269200FA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proofErr w:type="gramStart"/>
            <w:r w:rsidRPr="00CD05EA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 personne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concernée par le secteur de la documentation (médecin, administration)</w:t>
            </w:r>
          </w:p>
        </w:tc>
        <w:tc>
          <w:tcPr>
            <w:tcW w:w="623" w:type="pct"/>
          </w:tcPr>
          <w:p w14:paraId="4A3C2F64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proofErr w:type="gramStart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Proches ,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personnel médical </w:t>
            </w:r>
          </w:p>
        </w:tc>
      </w:tr>
      <w:tr w:rsidR="00C710D4" w:rsidRPr="00CD05EA" w14:paraId="1752D7BC" w14:textId="77777777" w:rsidTr="00935938">
        <w:trPr>
          <w:trHeight w:val="399"/>
        </w:trPr>
        <w:tc>
          <w:tcPr>
            <w:tcW w:w="623" w:type="pct"/>
          </w:tcPr>
          <w:p w14:paraId="5FB3FF1C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"Documentation"</w:t>
            </w:r>
          </w:p>
        </w:tc>
        <w:tc>
          <w:tcPr>
            <w:tcW w:w="626" w:type="pct"/>
          </w:tcPr>
          <w:p w14:paraId="174EBCE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Ordonnances </w:t>
            </w:r>
          </w:p>
          <w:p w14:paraId="42B0B6D7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39E6FAB4" w14:textId="77777777" w:rsidR="00C97131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Termes médicaux </w:t>
            </w:r>
          </w:p>
          <w:p w14:paraId="10632B4D" w14:textId="6D2C90B2" w:rsidR="00C710D4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(</w:t>
            </w:r>
            <w:proofErr w:type="gramStart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écrit</w:t>
            </w:r>
            <w:proofErr w:type="gramEnd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)</w:t>
            </w:r>
          </w:p>
        </w:tc>
        <w:tc>
          <w:tcPr>
            <w:tcW w:w="626" w:type="pct"/>
          </w:tcPr>
          <w:p w14:paraId="4780F09B" w14:textId="21A8E3C4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P</w:t>
            </w:r>
            <w:r w:rsid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apier informant les </w:t>
            </w:r>
            <w:r w:rsid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gens sur traitement</w:t>
            </w:r>
          </w:p>
          <w:p w14:paraId="389B36A9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6736973D" w14:textId="77777777" w:rsidR="00C97131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Ordonnances</w:t>
            </w:r>
          </w:p>
          <w:p w14:paraId="358CCEC2" w14:textId="3454F27A" w:rsidR="00C710D4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(</w:t>
            </w:r>
            <w:proofErr w:type="gramStart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écrit</w:t>
            </w:r>
            <w:proofErr w:type="gramEnd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)</w:t>
            </w:r>
          </w:p>
        </w:tc>
        <w:tc>
          <w:tcPr>
            <w:tcW w:w="626" w:type="pct"/>
          </w:tcPr>
          <w:p w14:paraId="75E4A86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Ordonnances </w:t>
            </w:r>
          </w:p>
          <w:p w14:paraId="601CDBD8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4E2ACD4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Résultats d’analyses</w:t>
            </w:r>
          </w:p>
          <w:p w14:paraId="5B12E906" w14:textId="6A868127" w:rsidR="00C97131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(</w:t>
            </w:r>
            <w:proofErr w:type="gramStart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écrit</w:t>
            </w:r>
            <w:proofErr w:type="gramEnd"/>
            <w:r w:rsidR="00C97131"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) </w:t>
            </w:r>
          </w:p>
        </w:tc>
        <w:tc>
          <w:tcPr>
            <w:tcW w:w="626" w:type="pct"/>
          </w:tcPr>
          <w:p w14:paraId="7F827427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Prospectus disponibles en salle d’attente</w:t>
            </w:r>
          </w:p>
          <w:p w14:paraId="4AAEE85D" w14:textId="3AE070B0" w:rsidR="00C97131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(</w:t>
            </w:r>
            <w:proofErr w:type="gramStart"/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écrit</w:t>
            </w:r>
            <w:proofErr w:type="gramEnd"/>
            <w:r w:rsidR="00C97131"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)</w:t>
            </w:r>
          </w:p>
        </w:tc>
        <w:tc>
          <w:tcPr>
            <w:tcW w:w="626" w:type="pct"/>
          </w:tcPr>
          <w:p w14:paraId="33151CB7" w14:textId="468E3039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Documents des </w:t>
            </w:r>
            <w:r w:rsid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traitements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, de la pathologie</w:t>
            </w:r>
          </w:p>
          <w:p w14:paraId="4BFB65A8" w14:textId="4F4FDB51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(</w:t>
            </w:r>
            <w:proofErr w:type="gramStart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écrits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)</w:t>
            </w:r>
          </w:p>
        </w:tc>
        <w:tc>
          <w:tcPr>
            <w:tcW w:w="626" w:type="pct"/>
          </w:tcPr>
          <w:p w14:paraId="3A59F1BC" w14:textId="781FDE02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Tous types de documents : plaquettes d’infos 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(sur pathologie, alimentation), questionn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aire de sortie  </w:t>
            </w:r>
          </w:p>
          <w:p w14:paraId="279B94F0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Pas référence à ordonnance</w:t>
            </w:r>
          </w:p>
        </w:tc>
        <w:tc>
          <w:tcPr>
            <w:tcW w:w="623" w:type="pct"/>
          </w:tcPr>
          <w:p w14:paraId="16AD7449" w14:textId="4CBEDCF2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Brochures (</w:t>
            </w:r>
            <w:r w:rsid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écrit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)</w:t>
            </w:r>
          </w:p>
        </w:tc>
      </w:tr>
      <w:tr w:rsidR="00C710D4" w:rsidRPr="00CD05EA" w14:paraId="71CBFE74" w14:textId="77777777" w:rsidTr="00935938">
        <w:trPr>
          <w:trHeight w:val="399"/>
        </w:trPr>
        <w:tc>
          <w:tcPr>
            <w:tcW w:w="623" w:type="pct"/>
          </w:tcPr>
          <w:p w14:paraId="602AF826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Situations référentes</w:t>
            </w:r>
          </w:p>
        </w:tc>
        <w:tc>
          <w:tcPr>
            <w:tcW w:w="626" w:type="pct"/>
          </w:tcPr>
          <w:p w14:paraId="6B7EB420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76D12629" w14:textId="1A7DC6CF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Documentation (piqûre l’infirmière) </w:t>
            </w:r>
          </w:p>
        </w:tc>
        <w:tc>
          <w:tcPr>
            <w:tcW w:w="626" w:type="pct"/>
          </w:tcPr>
          <w:p w14:paraId="50B1DA8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Problèmes aigus</w:t>
            </w:r>
          </w:p>
          <w:p w14:paraId="5219023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Consultation </w:t>
            </w:r>
          </w:p>
          <w:p w14:paraId="2478143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Examens à passer</w:t>
            </w:r>
          </w:p>
        </w:tc>
        <w:tc>
          <w:tcPr>
            <w:tcW w:w="626" w:type="pct"/>
          </w:tcPr>
          <w:p w14:paraId="2DAD2A79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Salle d’attente à l’hôpital</w:t>
            </w:r>
          </w:p>
          <w:p w14:paraId="67433447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Consultation médicale </w:t>
            </w:r>
          </w:p>
        </w:tc>
        <w:tc>
          <w:tcPr>
            <w:tcW w:w="626" w:type="pct"/>
          </w:tcPr>
          <w:p w14:paraId="18397D3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Résultats d’analyses</w:t>
            </w:r>
          </w:p>
        </w:tc>
        <w:tc>
          <w:tcPr>
            <w:tcW w:w="626" w:type="pct"/>
          </w:tcPr>
          <w:p w14:paraId="708525EE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3" w:type="pct"/>
          </w:tcPr>
          <w:p w14:paraId="3F0D06D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Rares visites à l’hôpital</w:t>
            </w:r>
          </w:p>
        </w:tc>
      </w:tr>
      <w:tr w:rsidR="00C710D4" w:rsidRPr="00CD05EA" w14:paraId="002F01BE" w14:textId="77777777" w:rsidTr="00935938">
        <w:trPr>
          <w:trHeight w:val="399"/>
        </w:trPr>
        <w:tc>
          <w:tcPr>
            <w:tcW w:w="623" w:type="pct"/>
          </w:tcPr>
          <w:p w14:paraId="39EDA99E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Représentation modalité</w:t>
            </w:r>
          </w:p>
        </w:tc>
        <w:tc>
          <w:tcPr>
            <w:tcW w:w="626" w:type="pct"/>
          </w:tcPr>
          <w:p w14:paraId="6D90E77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 Occasionnellement » </w:t>
            </w:r>
          </w:p>
          <w:p w14:paraId="6B0BBA1B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= 1 fois de temps en temps</w:t>
            </w:r>
          </w:p>
        </w:tc>
        <w:tc>
          <w:tcPr>
            <w:tcW w:w="626" w:type="pct"/>
          </w:tcPr>
          <w:p w14:paraId="3BEF98EB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</w:t>
            </w:r>
          </w:p>
          <w:p w14:paraId="71CA33A1" w14:textId="5DD05845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pose des questions sur ordonnance/ </w:t>
            </w:r>
            <w:r w:rsidR="007D5520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traitement</w:t>
            </w:r>
          </w:p>
        </w:tc>
        <w:tc>
          <w:tcPr>
            <w:tcW w:w="626" w:type="pct"/>
          </w:tcPr>
          <w:p w14:paraId="752B9388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 Jamais » = zéro </w:t>
            </w:r>
          </w:p>
          <w:p w14:paraId="23C7C5EA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proofErr w:type="gramStart"/>
            <w:r w:rsidRPr="00CD05EA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 demande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si ne connais pas</w:t>
            </w:r>
          </w:p>
        </w:tc>
        <w:tc>
          <w:tcPr>
            <w:tcW w:w="626" w:type="pct"/>
          </w:tcPr>
          <w:p w14:paraId="42005F1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 = zéro</w:t>
            </w:r>
          </w:p>
        </w:tc>
        <w:tc>
          <w:tcPr>
            <w:tcW w:w="626" w:type="pct"/>
          </w:tcPr>
          <w:p w14:paraId="234C372B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 Occasionnellement » = peu souvent </w:t>
            </w:r>
          </w:p>
          <w:p w14:paraId="3DED293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proofErr w:type="gramStart"/>
            <w:r w:rsidRPr="00CD05EA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 demande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si ne comprend pas </w:t>
            </w:r>
          </w:p>
        </w:tc>
        <w:tc>
          <w:tcPr>
            <w:tcW w:w="626" w:type="pct"/>
          </w:tcPr>
          <w:p w14:paraId="4E53E0FA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Occasionnellement » = a priori pas besoin mais l’occasion peut se présenter</w:t>
            </w:r>
          </w:p>
        </w:tc>
        <w:tc>
          <w:tcPr>
            <w:tcW w:w="623" w:type="pct"/>
          </w:tcPr>
          <w:p w14:paraId="02EAAC2B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 Jamais » </w:t>
            </w:r>
          </w:p>
          <w:p w14:paraId="7FDB9CD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271C352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= très rare</w:t>
            </w:r>
          </w:p>
        </w:tc>
      </w:tr>
      <w:tr w:rsidR="00C710D4" w:rsidRPr="00CD05EA" w14:paraId="1795C961" w14:textId="77777777" w:rsidTr="00935938">
        <w:trPr>
          <w:trHeight w:val="170"/>
        </w:trPr>
        <w:tc>
          <w:tcPr>
            <w:tcW w:w="623" w:type="pct"/>
          </w:tcPr>
          <w:p w14:paraId="266285D4" w14:textId="3A932983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 xml:space="preserve">Q3 </w:t>
            </w:r>
          </w:p>
        </w:tc>
        <w:tc>
          <w:tcPr>
            <w:tcW w:w="626" w:type="pct"/>
          </w:tcPr>
          <w:p w14:paraId="2CB4EB8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33BBCC1E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4692785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7C1F421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5638990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54533519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3" w:type="pct"/>
          </w:tcPr>
          <w:p w14:paraId="1728E99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C710D4" w:rsidRPr="001B1F0B" w14:paraId="3F2D6882" w14:textId="77777777" w:rsidTr="00935938">
        <w:trPr>
          <w:trHeight w:val="399"/>
        </w:trPr>
        <w:tc>
          <w:tcPr>
            <w:tcW w:w="623" w:type="pct"/>
          </w:tcPr>
          <w:p w14:paraId="685B5651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"difficulté à comprendre"</w:t>
            </w:r>
          </w:p>
        </w:tc>
        <w:tc>
          <w:tcPr>
            <w:tcW w:w="626" w:type="pct"/>
          </w:tcPr>
          <w:p w14:paraId="130B5797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352C007E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741BA3E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636CF09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65560ED7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Pour comprendre les termes employés</w:t>
            </w:r>
          </w:p>
        </w:tc>
        <w:tc>
          <w:tcPr>
            <w:tcW w:w="626" w:type="pct"/>
          </w:tcPr>
          <w:p w14:paraId="31844D56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Documentation pas assez explicative </w:t>
            </w:r>
          </w:p>
          <w:p w14:paraId="3B97A00E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Documentation non suffisante pour comprendre </w:t>
            </w:r>
          </w:p>
        </w:tc>
        <w:tc>
          <w:tcPr>
            <w:tcW w:w="623" w:type="pct"/>
          </w:tcPr>
          <w:p w14:paraId="42E3FB5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Compréhension lors de la 1ère lecture</w:t>
            </w:r>
          </w:p>
        </w:tc>
      </w:tr>
      <w:tr w:rsidR="00C710D4" w:rsidRPr="00CD05EA" w14:paraId="79037B86" w14:textId="77777777" w:rsidTr="00935938">
        <w:trPr>
          <w:trHeight w:val="399"/>
        </w:trPr>
        <w:tc>
          <w:tcPr>
            <w:tcW w:w="623" w:type="pct"/>
          </w:tcPr>
          <w:p w14:paraId="4C0F1666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"condition médicale"</w:t>
            </w:r>
          </w:p>
        </w:tc>
        <w:tc>
          <w:tcPr>
            <w:tcW w:w="626" w:type="pct"/>
          </w:tcPr>
          <w:p w14:paraId="79DB125B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Condition/ situation actuelle : avoir une difficulté de </w:t>
            </w:r>
            <w:proofErr w:type="gramStart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compréhension  -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situation dans laquelle on est</w:t>
            </w:r>
          </w:p>
        </w:tc>
        <w:tc>
          <w:tcPr>
            <w:tcW w:w="626" w:type="pct"/>
          </w:tcPr>
          <w:p w14:paraId="645C1BF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Traitements</w:t>
            </w:r>
          </w:p>
          <w:p w14:paraId="3CA932E3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421200BC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Soins</w:t>
            </w:r>
          </w:p>
        </w:tc>
        <w:tc>
          <w:tcPr>
            <w:tcW w:w="626" w:type="pct"/>
          </w:tcPr>
          <w:p w14:paraId="47B3171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Diagnostic</w:t>
            </w:r>
          </w:p>
          <w:p w14:paraId="3C88E129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</w:p>
          <w:p w14:paraId="6A32B0A4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État de santé</w:t>
            </w:r>
          </w:p>
        </w:tc>
        <w:tc>
          <w:tcPr>
            <w:tcW w:w="626" w:type="pct"/>
          </w:tcPr>
          <w:p w14:paraId="35AF801C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État de santé</w:t>
            </w:r>
          </w:p>
          <w:p w14:paraId="28D287AB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2FAB6844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Maladie (asthme)</w:t>
            </w:r>
          </w:p>
        </w:tc>
        <w:tc>
          <w:tcPr>
            <w:tcW w:w="626" w:type="pct"/>
          </w:tcPr>
          <w:p w14:paraId="5DCBB49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Par rapport à sa maladie et 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explications du médecin </w:t>
            </w:r>
          </w:p>
        </w:tc>
        <w:tc>
          <w:tcPr>
            <w:tcW w:w="626" w:type="pct"/>
          </w:tcPr>
          <w:p w14:paraId="6ADB23E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Prise en charge au sens global :</w:t>
            </w:r>
          </w:p>
          <w:p w14:paraId="73FD06BE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(Soins, </w:t>
            </w:r>
            <w:proofErr w:type="gramStart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secrétariat,  accueil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administratif)</w:t>
            </w:r>
          </w:p>
        </w:tc>
        <w:tc>
          <w:tcPr>
            <w:tcW w:w="623" w:type="pct"/>
          </w:tcPr>
          <w:p w14:paraId="4CF89F48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« Bien être » médical</w:t>
            </w:r>
          </w:p>
        </w:tc>
      </w:tr>
      <w:tr w:rsidR="00C710D4" w:rsidRPr="00CD05EA" w14:paraId="683C17BA" w14:textId="77777777" w:rsidTr="00935938">
        <w:trPr>
          <w:trHeight w:val="399"/>
        </w:trPr>
        <w:tc>
          <w:tcPr>
            <w:tcW w:w="623" w:type="pct"/>
          </w:tcPr>
          <w:p w14:paraId="15A6B2E0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"difficile à lire"</w:t>
            </w:r>
          </w:p>
        </w:tc>
        <w:tc>
          <w:tcPr>
            <w:tcW w:w="626" w:type="pct"/>
          </w:tcPr>
          <w:p w14:paraId="3729042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Termes techniques (ordonnances) </w:t>
            </w:r>
          </w:p>
          <w:p w14:paraId="3B904E24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2A1280F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Lisibilité (écriture médecin) </w:t>
            </w:r>
          </w:p>
        </w:tc>
        <w:tc>
          <w:tcPr>
            <w:tcW w:w="626" w:type="pct"/>
          </w:tcPr>
          <w:p w14:paraId="22EB2F7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Papier clair </w:t>
            </w:r>
          </w:p>
          <w:p w14:paraId="3387F178" w14:textId="1650AEDF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(</w:t>
            </w:r>
            <w:r w:rsidR="00C710D4"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Termes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trop techniques)</w:t>
            </w:r>
          </w:p>
          <w:p w14:paraId="0147664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2B2AA767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Lisibilité : difficile à déchiffrer (écriture médecin) </w:t>
            </w:r>
          </w:p>
        </w:tc>
        <w:tc>
          <w:tcPr>
            <w:tcW w:w="626" w:type="pct"/>
          </w:tcPr>
          <w:p w14:paraId="1E64E174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1F29E59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255A784A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1AC56C37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3" w:type="pct"/>
          </w:tcPr>
          <w:p w14:paraId="22D53417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Termes techniques non compris</w:t>
            </w:r>
          </w:p>
        </w:tc>
      </w:tr>
      <w:tr w:rsidR="00C710D4" w:rsidRPr="001B1F0B" w14:paraId="1DA02E14" w14:textId="77777777" w:rsidTr="00935938">
        <w:trPr>
          <w:trHeight w:val="399"/>
        </w:trPr>
        <w:tc>
          <w:tcPr>
            <w:tcW w:w="623" w:type="pct"/>
          </w:tcPr>
          <w:p w14:paraId="64673A0F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Situations référentes</w:t>
            </w:r>
          </w:p>
        </w:tc>
        <w:tc>
          <w:tcPr>
            <w:tcW w:w="626" w:type="pct"/>
          </w:tcPr>
          <w:p w14:paraId="672B40CA" w14:textId="3DB27399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Inf</w:t>
            </w:r>
            <w:r w:rsid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ormations compliquées à saisir ou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pas assez expliquées </w:t>
            </w:r>
          </w:p>
        </w:tc>
        <w:tc>
          <w:tcPr>
            <w:tcW w:w="626" w:type="pct"/>
          </w:tcPr>
          <w:p w14:paraId="0161827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proofErr w:type="gramStart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écriture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des médecins (« difficile à lire » )</w:t>
            </w:r>
          </w:p>
        </w:tc>
        <w:tc>
          <w:tcPr>
            <w:tcW w:w="626" w:type="pct"/>
          </w:tcPr>
          <w:p w14:paraId="14D5E299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6C62CE3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Propre maladie</w:t>
            </w:r>
          </w:p>
          <w:p w14:paraId="258EEA84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  </w:t>
            </w:r>
          </w:p>
          <w:p w14:paraId="76C79ED8" w14:textId="391863E2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6325BCF4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Consultation pour sa situation personnelle </w:t>
            </w:r>
          </w:p>
        </w:tc>
        <w:tc>
          <w:tcPr>
            <w:tcW w:w="626" w:type="pct"/>
          </w:tcPr>
          <w:p w14:paraId="39CEB97A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3" w:type="pct"/>
          </w:tcPr>
          <w:p w14:paraId="4AAE592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C710D4" w:rsidRPr="00CD05EA" w14:paraId="5845400B" w14:textId="77777777" w:rsidTr="00935938">
        <w:trPr>
          <w:trHeight w:val="399"/>
        </w:trPr>
        <w:tc>
          <w:tcPr>
            <w:tcW w:w="623" w:type="pct"/>
          </w:tcPr>
          <w:p w14:paraId="25146C1D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Représentation modalité</w:t>
            </w:r>
          </w:p>
        </w:tc>
        <w:tc>
          <w:tcPr>
            <w:tcW w:w="626" w:type="pct"/>
          </w:tcPr>
          <w:p w14:paraId="1B846CE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 Souvent » </w:t>
            </w:r>
          </w:p>
        </w:tc>
        <w:tc>
          <w:tcPr>
            <w:tcW w:w="626" w:type="pct"/>
          </w:tcPr>
          <w:p w14:paraId="4251AD2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</w:t>
            </w:r>
          </w:p>
          <w:p w14:paraId="526BD06F" w14:textId="4595AD90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  <w:r w:rsidRPr="00CD05EA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pose de</w:t>
            </w:r>
            <w:r w:rsid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s questions sur ordonnance </w:t>
            </w:r>
          </w:p>
        </w:tc>
        <w:tc>
          <w:tcPr>
            <w:tcW w:w="626" w:type="pct"/>
          </w:tcPr>
          <w:p w14:paraId="0D281F6C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</w:t>
            </w:r>
          </w:p>
        </w:tc>
        <w:tc>
          <w:tcPr>
            <w:tcW w:w="626" w:type="pct"/>
          </w:tcPr>
          <w:p w14:paraId="574A37B1" w14:textId="77BCA665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</w:t>
            </w:r>
            <w:r w:rsid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Jamais » </w:t>
            </w:r>
          </w:p>
          <w:p w14:paraId="554769C0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n’hésite pas à poser des questions</w:t>
            </w:r>
          </w:p>
        </w:tc>
        <w:tc>
          <w:tcPr>
            <w:tcW w:w="626" w:type="pct"/>
          </w:tcPr>
          <w:p w14:paraId="2FB0CC88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 Occasionnellement » = pas souvent </w:t>
            </w:r>
          </w:p>
        </w:tc>
        <w:tc>
          <w:tcPr>
            <w:tcW w:w="626" w:type="pct"/>
          </w:tcPr>
          <w:p w14:paraId="2CA358D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Occasionnellement »</w:t>
            </w:r>
          </w:p>
        </w:tc>
        <w:tc>
          <w:tcPr>
            <w:tcW w:w="623" w:type="pct"/>
          </w:tcPr>
          <w:p w14:paraId="11933AD9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</w:t>
            </w:r>
          </w:p>
        </w:tc>
      </w:tr>
      <w:tr w:rsidR="00C710D4" w:rsidRPr="001B1F0B" w14:paraId="74052065" w14:textId="77777777" w:rsidTr="00935938">
        <w:trPr>
          <w:trHeight w:val="399"/>
        </w:trPr>
        <w:tc>
          <w:tcPr>
            <w:tcW w:w="623" w:type="pct"/>
          </w:tcPr>
          <w:p w14:paraId="73B6BC16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Sujet abordé selon le patient</w:t>
            </w:r>
          </w:p>
        </w:tc>
        <w:tc>
          <w:tcPr>
            <w:tcW w:w="626" w:type="pct"/>
          </w:tcPr>
          <w:p w14:paraId="445A8CE1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Améliorer les termes pour une compréhension plus simple et plus rapide sur les 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questionnaires ou autres documents</w:t>
            </w:r>
          </w:p>
          <w:p w14:paraId="60DB7B5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</w:p>
        </w:tc>
        <w:tc>
          <w:tcPr>
            <w:tcW w:w="626" w:type="pct"/>
          </w:tcPr>
          <w:p w14:paraId="5F1880A4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 xml:space="preserve">Comprendre ses formulaires et 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documentations</w:t>
            </w:r>
          </w:p>
        </w:tc>
        <w:tc>
          <w:tcPr>
            <w:tcW w:w="626" w:type="pct"/>
          </w:tcPr>
          <w:p w14:paraId="4A0BF5F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Visite avec le médecin</w:t>
            </w:r>
          </w:p>
        </w:tc>
        <w:tc>
          <w:tcPr>
            <w:tcW w:w="626" w:type="pct"/>
          </w:tcPr>
          <w:p w14:paraId="47E7A4C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1CAA1C6C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45112DCE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3" w:type="pct"/>
          </w:tcPr>
          <w:p w14:paraId="3F17181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Bien être du patient en général</w:t>
            </w:r>
          </w:p>
        </w:tc>
      </w:tr>
      <w:tr w:rsidR="00C710D4" w:rsidRPr="00CD05EA" w14:paraId="57ADD988" w14:textId="77777777" w:rsidTr="00935938">
        <w:trPr>
          <w:trHeight w:val="399"/>
        </w:trPr>
        <w:tc>
          <w:tcPr>
            <w:tcW w:w="623" w:type="pct"/>
          </w:tcPr>
          <w:p w14:paraId="03B8B94F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Difficultés des question</w:t>
            </w:r>
            <w:r w:rsidR="00CD05EA">
              <w:rPr>
                <w:b/>
                <w:lang w:val="fr-FR"/>
              </w:rPr>
              <w:t>s</w:t>
            </w:r>
          </w:p>
        </w:tc>
        <w:tc>
          <w:tcPr>
            <w:tcW w:w="626" w:type="pct"/>
          </w:tcPr>
          <w:p w14:paraId="60A9AD7D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Oui pour certaines personnes</w:t>
            </w:r>
          </w:p>
          <w:p w14:paraId="6871918A" w14:textId="77777777" w:rsidR="00C97131" w:rsidRPr="00CD05EA" w:rsidRDefault="00C97131" w:rsidP="007D5520">
            <w:pPr>
              <w:ind w:left="48"/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67E9420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Assez simple</w:t>
            </w:r>
          </w:p>
        </w:tc>
        <w:tc>
          <w:tcPr>
            <w:tcW w:w="626" w:type="pct"/>
          </w:tcPr>
          <w:p w14:paraId="7A962F9F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Assez facile</w:t>
            </w:r>
          </w:p>
        </w:tc>
        <w:tc>
          <w:tcPr>
            <w:tcW w:w="626" w:type="pct"/>
          </w:tcPr>
          <w:p w14:paraId="6EADF25A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3ème question compliquée</w:t>
            </w:r>
          </w:p>
        </w:tc>
        <w:tc>
          <w:tcPr>
            <w:tcW w:w="626" w:type="pct"/>
          </w:tcPr>
          <w:p w14:paraId="22374FD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6" w:type="pct"/>
          </w:tcPr>
          <w:p w14:paraId="3EFDFF2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Pas de difficultés particulières</w:t>
            </w:r>
          </w:p>
        </w:tc>
        <w:tc>
          <w:tcPr>
            <w:tcW w:w="623" w:type="pct"/>
          </w:tcPr>
          <w:p w14:paraId="31319F0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C710D4" w:rsidRPr="001B1F0B" w14:paraId="0668F956" w14:textId="77777777" w:rsidTr="00935938">
        <w:trPr>
          <w:trHeight w:val="399"/>
        </w:trPr>
        <w:tc>
          <w:tcPr>
            <w:tcW w:w="623" w:type="pct"/>
          </w:tcPr>
          <w:p w14:paraId="437F0D06" w14:textId="77777777" w:rsidR="00C97131" w:rsidRPr="00CD05EA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D05EA">
              <w:rPr>
                <w:b/>
                <w:lang w:val="fr-FR"/>
              </w:rPr>
              <w:t>Remarques</w:t>
            </w:r>
          </w:p>
        </w:tc>
        <w:tc>
          <w:tcPr>
            <w:tcW w:w="626" w:type="pct"/>
          </w:tcPr>
          <w:p w14:paraId="7C23781E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Questionnaire clair</w:t>
            </w:r>
          </w:p>
          <w:p w14:paraId="77C40809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Modifier « Condition </w:t>
            </w:r>
            <w:proofErr w:type="gramStart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médicale»</w:t>
            </w:r>
            <w:proofErr w:type="gramEnd"/>
          </w:p>
        </w:tc>
        <w:tc>
          <w:tcPr>
            <w:tcW w:w="626" w:type="pct"/>
          </w:tcPr>
          <w:p w14:paraId="1A303732" w14:textId="77777777" w:rsid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Préciser « formulaire » </w:t>
            </w:r>
          </w:p>
          <w:p w14:paraId="36754C43" w14:textId="46C23063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formulaire médical</w:t>
            </w:r>
          </w:p>
        </w:tc>
        <w:tc>
          <w:tcPr>
            <w:tcW w:w="626" w:type="pct"/>
          </w:tcPr>
          <w:p w14:paraId="4CFB7E15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26" w:type="pct"/>
          </w:tcPr>
          <w:p w14:paraId="6720BA00" w14:textId="4B5B5C2C" w:rsidR="00C97131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Regrouper les modalités </w:t>
            </w:r>
          </w:p>
          <w:p w14:paraId="6D8C920D" w14:textId="055F94FF" w:rsidR="00C97131" w:rsidRPr="00CD05EA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sym w:font="Wingdings" w:char="F0E0"/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  <w:r w:rsidR="00C97131"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Très confiant – Un peu confiant –Pas du tout confiant </w:t>
            </w:r>
          </w:p>
        </w:tc>
        <w:tc>
          <w:tcPr>
            <w:tcW w:w="626" w:type="pct"/>
          </w:tcPr>
          <w:p w14:paraId="44CBE6D2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Questionnaire compréhensible et lisible</w:t>
            </w:r>
          </w:p>
        </w:tc>
        <w:tc>
          <w:tcPr>
            <w:tcW w:w="626" w:type="pct"/>
          </w:tcPr>
          <w:p w14:paraId="5D62E7EB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Terme « littératie » non connu</w:t>
            </w:r>
          </w:p>
        </w:tc>
        <w:tc>
          <w:tcPr>
            <w:tcW w:w="623" w:type="pct"/>
          </w:tcPr>
          <w:p w14:paraId="36681636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Revoir le titre : « Questionnaire de santé »</w:t>
            </w:r>
          </w:p>
          <w:p w14:paraId="5228E86A" w14:textId="77777777" w:rsidR="00C97131" w:rsidRPr="00CD05EA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proofErr w:type="gramStart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Termes assez vague</w:t>
            </w:r>
            <w:proofErr w:type="gramEnd"/>
            <w:r w:rsidRPr="00CD05EA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 : documents, demander de l’aide</w:t>
            </w:r>
          </w:p>
        </w:tc>
      </w:tr>
    </w:tbl>
    <w:p w14:paraId="04320F05" w14:textId="77777777" w:rsidR="00C97131" w:rsidRPr="00F30DE3" w:rsidRDefault="00C97131" w:rsidP="00C97131">
      <w:pPr>
        <w:rPr>
          <w:lang w:val="fr-FR"/>
        </w:rPr>
      </w:pPr>
    </w:p>
    <w:p w14:paraId="0F76DDD4" w14:textId="475720CC" w:rsidR="00C97131" w:rsidRPr="007D5520" w:rsidRDefault="007D5520" w:rsidP="007D5520">
      <w:pPr>
        <w:spacing w:before="240" w:after="240" w:line="360" w:lineRule="auto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</w:rPr>
      </w:pPr>
      <w:r w:rsidRPr="00054FFB">
        <w:rPr>
          <w:rFonts w:ascii="Palatino Linotype" w:eastAsia="Palatino Linotype" w:hAnsi="Palatino Linotype" w:cs="Palatino Linotype"/>
          <w:color w:val="000000"/>
          <w:sz w:val="20"/>
          <w:szCs w:val="20"/>
        </w:rPr>
        <w:t>Continuation of the table</w:t>
      </w:r>
      <w:r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S2</w:t>
      </w:r>
    </w:p>
    <w:tbl>
      <w:tblPr>
        <w:tblStyle w:val="Tabelacomgrade"/>
        <w:tblW w:w="5000" w:type="pct"/>
        <w:tblLayout w:type="fixed"/>
        <w:tblLook w:val="0400" w:firstRow="0" w:lastRow="0" w:firstColumn="0" w:lastColumn="0" w:noHBand="0" w:noVBand="1"/>
      </w:tblPr>
      <w:tblGrid>
        <w:gridCol w:w="1961"/>
        <w:gridCol w:w="2189"/>
        <w:gridCol w:w="2189"/>
        <w:gridCol w:w="2191"/>
        <w:gridCol w:w="1912"/>
        <w:gridCol w:w="1808"/>
        <w:gridCol w:w="1744"/>
      </w:tblGrid>
      <w:tr w:rsidR="00C710D4" w:rsidRPr="00C710D4" w14:paraId="505D0D93" w14:textId="77777777" w:rsidTr="007D5520">
        <w:trPr>
          <w:trHeight w:val="399"/>
        </w:trPr>
        <w:tc>
          <w:tcPr>
            <w:tcW w:w="701" w:type="pct"/>
          </w:tcPr>
          <w:p w14:paraId="5E28CB88" w14:textId="77777777" w:rsidR="00C97131" w:rsidRPr="00C710D4" w:rsidRDefault="00C97131" w:rsidP="007D5520">
            <w:pPr>
              <w:rPr>
                <w:sz w:val="20"/>
                <w:szCs w:val="20"/>
                <w:lang w:val="fr-FR"/>
              </w:rPr>
            </w:pPr>
          </w:p>
          <w:p w14:paraId="5E14FF1D" w14:textId="77777777" w:rsidR="00C97131" w:rsidRPr="00C710D4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782" w:type="pct"/>
          </w:tcPr>
          <w:p w14:paraId="668BEC26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Patient 8</w:t>
            </w:r>
          </w:p>
        </w:tc>
        <w:tc>
          <w:tcPr>
            <w:tcW w:w="782" w:type="pct"/>
          </w:tcPr>
          <w:p w14:paraId="20EF6E3C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Patient 9</w:t>
            </w:r>
          </w:p>
        </w:tc>
        <w:tc>
          <w:tcPr>
            <w:tcW w:w="783" w:type="pct"/>
          </w:tcPr>
          <w:p w14:paraId="1C64B403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Patient 10</w:t>
            </w:r>
          </w:p>
        </w:tc>
        <w:tc>
          <w:tcPr>
            <w:tcW w:w="683" w:type="pct"/>
          </w:tcPr>
          <w:p w14:paraId="5E5AA41D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Patient 11</w:t>
            </w:r>
          </w:p>
        </w:tc>
        <w:tc>
          <w:tcPr>
            <w:tcW w:w="646" w:type="pct"/>
          </w:tcPr>
          <w:p w14:paraId="5656E23F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Patient 12</w:t>
            </w:r>
          </w:p>
        </w:tc>
        <w:tc>
          <w:tcPr>
            <w:tcW w:w="623" w:type="pct"/>
          </w:tcPr>
          <w:p w14:paraId="5E327270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Patient 13</w:t>
            </w:r>
          </w:p>
        </w:tc>
      </w:tr>
      <w:tr w:rsidR="00C710D4" w:rsidRPr="00C710D4" w14:paraId="07716EC7" w14:textId="77777777" w:rsidTr="007D5520">
        <w:trPr>
          <w:trHeight w:val="170"/>
        </w:trPr>
        <w:tc>
          <w:tcPr>
            <w:tcW w:w="701" w:type="pct"/>
          </w:tcPr>
          <w:p w14:paraId="1CDEA6E8" w14:textId="3AAC544B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 xml:space="preserve">Q1 </w:t>
            </w:r>
          </w:p>
        </w:tc>
        <w:tc>
          <w:tcPr>
            <w:tcW w:w="782" w:type="pct"/>
          </w:tcPr>
          <w:p w14:paraId="24B5D857" w14:textId="77777777" w:rsidR="00C97131" w:rsidRPr="00C710D4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782" w:type="pct"/>
          </w:tcPr>
          <w:p w14:paraId="6F395513" w14:textId="77777777" w:rsidR="00C97131" w:rsidRPr="00C710D4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783" w:type="pct"/>
          </w:tcPr>
          <w:p w14:paraId="0581A115" w14:textId="77777777" w:rsidR="00C97131" w:rsidRPr="00C710D4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83" w:type="pct"/>
          </w:tcPr>
          <w:p w14:paraId="590D5AC0" w14:textId="77777777" w:rsidR="00C97131" w:rsidRPr="00C710D4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46" w:type="pct"/>
          </w:tcPr>
          <w:p w14:paraId="705F5376" w14:textId="77777777" w:rsidR="00C97131" w:rsidRPr="00C710D4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623" w:type="pct"/>
          </w:tcPr>
          <w:p w14:paraId="1411BC4C" w14:textId="77777777" w:rsidR="00C97131" w:rsidRPr="00C710D4" w:rsidRDefault="00C97131" w:rsidP="007D5520">
            <w:pPr>
              <w:rPr>
                <w:sz w:val="20"/>
                <w:szCs w:val="20"/>
                <w:lang w:val="fr-FR"/>
              </w:rPr>
            </w:pPr>
          </w:p>
        </w:tc>
      </w:tr>
      <w:tr w:rsidR="00C710D4" w:rsidRPr="001B1F0B" w14:paraId="7D8D0DD1" w14:textId="77777777" w:rsidTr="007D5520">
        <w:trPr>
          <w:trHeight w:val="399"/>
        </w:trPr>
        <w:tc>
          <w:tcPr>
            <w:tcW w:w="701" w:type="pct"/>
          </w:tcPr>
          <w:p w14:paraId="25B3807E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"formulaire"</w:t>
            </w:r>
          </w:p>
        </w:tc>
        <w:tc>
          <w:tcPr>
            <w:tcW w:w="782" w:type="pct"/>
          </w:tcPr>
          <w:p w14:paraId="72551E17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Formulaires administratifs (nom, prénom</w:t>
            </w:r>
            <w:proofErr w:type="gramStart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..</w:t>
            </w:r>
            <w:proofErr w:type="gramEnd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)</w:t>
            </w:r>
          </w:p>
        </w:tc>
        <w:tc>
          <w:tcPr>
            <w:tcW w:w="782" w:type="pct"/>
          </w:tcPr>
          <w:p w14:paraId="46703AA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Document à remplir en général</w:t>
            </w:r>
          </w:p>
        </w:tc>
        <w:tc>
          <w:tcPr>
            <w:tcW w:w="783" w:type="pct"/>
          </w:tcPr>
          <w:p w14:paraId="5A874B3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Questionnaire</w:t>
            </w:r>
          </w:p>
        </w:tc>
        <w:tc>
          <w:tcPr>
            <w:tcW w:w="683" w:type="pct"/>
          </w:tcPr>
          <w:p w14:paraId="135D9DC8" w14:textId="7C3EEA86" w:rsidR="00C97131" w:rsidRPr="00C710D4" w:rsidRDefault="00C710D4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Documents explicatifs </w:t>
            </w:r>
          </w:p>
          <w:p w14:paraId="097AAD7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Papiers importants dans le cadre général</w:t>
            </w:r>
          </w:p>
        </w:tc>
        <w:tc>
          <w:tcPr>
            <w:tcW w:w="646" w:type="pct"/>
          </w:tcPr>
          <w:p w14:paraId="425E7837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Questionnaires de satisfaction remis aux patients</w:t>
            </w:r>
          </w:p>
        </w:tc>
        <w:tc>
          <w:tcPr>
            <w:tcW w:w="623" w:type="pct"/>
          </w:tcPr>
          <w:p w14:paraId="3D36ADB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Questionnaires à remplir</w:t>
            </w:r>
          </w:p>
          <w:p w14:paraId="75B3609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Dans le cadre général</w:t>
            </w:r>
          </w:p>
        </w:tc>
      </w:tr>
      <w:tr w:rsidR="00C710D4" w:rsidRPr="001B1F0B" w14:paraId="23A6608B" w14:textId="77777777" w:rsidTr="007D5520">
        <w:trPr>
          <w:trHeight w:val="399"/>
        </w:trPr>
        <w:tc>
          <w:tcPr>
            <w:tcW w:w="701" w:type="pct"/>
          </w:tcPr>
          <w:p w14:paraId="2757F51A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"être confiant"</w:t>
            </w:r>
          </w:p>
        </w:tc>
        <w:tc>
          <w:tcPr>
            <w:tcW w:w="782" w:type="pct"/>
          </w:tcPr>
          <w:p w14:paraId="7462A8C1" w14:textId="39D640DA" w:rsidR="00C97131" w:rsidRPr="00C710D4" w:rsidRDefault="00235962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Hésiter pour</w:t>
            </w:r>
            <w:r w:rsidR="00C97131"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répondre ou non</w:t>
            </w:r>
          </w:p>
          <w:p w14:paraId="07F0EAC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Comprendre ce que l’on me demande</w:t>
            </w:r>
          </w:p>
        </w:tc>
        <w:tc>
          <w:tcPr>
            <w:tcW w:w="782" w:type="pct"/>
          </w:tcPr>
          <w:p w14:paraId="406C8986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Sûr et convaincu de ce que l’on remplit</w:t>
            </w:r>
          </w:p>
        </w:tc>
        <w:tc>
          <w:tcPr>
            <w:tcW w:w="783" w:type="pct"/>
          </w:tcPr>
          <w:p w14:paraId="1EE4A55C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Être juste dans les réponses fournies</w:t>
            </w:r>
          </w:p>
        </w:tc>
        <w:tc>
          <w:tcPr>
            <w:tcW w:w="683" w:type="pct"/>
          </w:tcPr>
          <w:p w14:paraId="44A87F6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Avoir confiance en soi</w:t>
            </w:r>
          </w:p>
        </w:tc>
        <w:tc>
          <w:tcPr>
            <w:tcW w:w="646" w:type="pct"/>
          </w:tcPr>
          <w:p w14:paraId="0F2D83F8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Être sûr de soi dans la compréhension des questions</w:t>
            </w:r>
          </w:p>
        </w:tc>
        <w:tc>
          <w:tcPr>
            <w:tcW w:w="623" w:type="pct"/>
          </w:tcPr>
          <w:p w14:paraId="602C6EE0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bookmarkStart w:id="0" w:name="_heading=h.gjdgxs" w:colFirst="0" w:colLast="0"/>
            <w:bookmarkEnd w:id="0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Confiance en ceux à qui on s’adresse (destinataires questionnaires)</w:t>
            </w:r>
          </w:p>
        </w:tc>
      </w:tr>
      <w:tr w:rsidR="00C710D4" w:rsidRPr="001B1F0B" w14:paraId="558F3BD5" w14:textId="77777777" w:rsidTr="007D5520">
        <w:trPr>
          <w:trHeight w:val="399"/>
        </w:trPr>
        <w:tc>
          <w:tcPr>
            <w:tcW w:w="701" w:type="pct"/>
          </w:tcPr>
          <w:p w14:paraId="40D26DD1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Situations référentes</w:t>
            </w:r>
          </w:p>
        </w:tc>
        <w:tc>
          <w:tcPr>
            <w:tcW w:w="782" w:type="pct"/>
          </w:tcPr>
          <w:p w14:paraId="63CBC30A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Consultation du jour : Compléter formulaire sur l’asthme </w:t>
            </w:r>
          </w:p>
        </w:tc>
        <w:tc>
          <w:tcPr>
            <w:tcW w:w="782" w:type="pct"/>
          </w:tcPr>
          <w:p w14:paraId="1B0647DA" w14:textId="1060D7E1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Vécu = expérience personnelle </w:t>
            </w:r>
          </w:p>
        </w:tc>
        <w:tc>
          <w:tcPr>
            <w:tcW w:w="783" w:type="pct"/>
          </w:tcPr>
          <w:p w14:paraId="5AFF3B47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83" w:type="pct"/>
          </w:tcPr>
          <w:p w14:paraId="0C91FEC5" w14:textId="1392E6B2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État d</w:t>
            </w:r>
            <w:r w:rsidR="00235962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 santé : propre expérience, rendez-vous</w:t>
            </w:r>
          </w:p>
        </w:tc>
        <w:tc>
          <w:tcPr>
            <w:tcW w:w="646" w:type="pct"/>
          </w:tcPr>
          <w:p w14:paraId="57E7753A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Propre profession</w:t>
            </w:r>
          </w:p>
        </w:tc>
        <w:tc>
          <w:tcPr>
            <w:tcW w:w="623" w:type="pct"/>
          </w:tcPr>
          <w:p w14:paraId="65890B9C" w14:textId="7ADEAC9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Remplir formulaires du quotidien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Ex : impôts</w:t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</w:t>
            </w:r>
          </w:p>
        </w:tc>
      </w:tr>
      <w:tr w:rsidR="00C710D4" w:rsidRPr="00C710D4" w14:paraId="646F4B8B" w14:textId="77777777" w:rsidTr="007D5520">
        <w:trPr>
          <w:trHeight w:val="399"/>
        </w:trPr>
        <w:tc>
          <w:tcPr>
            <w:tcW w:w="701" w:type="pct"/>
          </w:tcPr>
          <w:p w14:paraId="72F74440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Effort réalisé</w:t>
            </w:r>
          </w:p>
        </w:tc>
        <w:tc>
          <w:tcPr>
            <w:tcW w:w="782" w:type="pct"/>
          </w:tcPr>
          <w:p w14:paraId="13023E58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782" w:type="pct"/>
          </w:tcPr>
          <w:p w14:paraId="581E6971" w14:textId="708153BF" w:rsidR="00C97131" w:rsidRPr="00C710D4" w:rsidRDefault="00DC67F6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="00C97131"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Réponses venues rapidement / instinctivement</w:t>
            </w:r>
          </w:p>
        </w:tc>
        <w:tc>
          <w:tcPr>
            <w:tcW w:w="783" w:type="pct"/>
          </w:tcPr>
          <w:p w14:paraId="21C00C17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83" w:type="pct"/>
          </w:tcPr>
          <w:p w14:paraId="5F9C8161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46" w:type="pct"/>
          </w:tcPr>
          <w:p w14:paraId="121C5AD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23" w:type="pct"/>
          </w:tcPr>
          <w:p w14:paraId="64D542C4" w14:textId="2C76B3EF" w:rsidR="00C97131" w:rsidRPr="00C710D4" w:rsidRDefault="00DC67F6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NA</w:t>
            </w:r>
          </w:p>
        </w:tc>
      </w:tr>
      <w:tr w:rsidR="00C710D4" w:rsidRPr="00C710D4" w14:paraId="277A958C" w14:textId="77777777" w:rsidTr="007D5520">
        <w:trPr>
          <w:trHeight w:val="399"/>
        </w:trPr>
        <w:tc>
          <w:tcPr>
            <w:tcW w:w="701" w:type="pct"/>
          </w:tcPr>
          <w:p w14:paraId="1CB1F461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Ressenti influencé / orienté</w:t>
            </w:r>
          </w:p>
        </w:tc>
        <w:tc>
          <w:tcPr>
            <w:tcW w:w="782" w:type="pct"/>
          </w:tcPr>
          <w:p w14:paraId="71F901C1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782" w:type="pct"/>
          </w:tcPr>
          <w:p w14:paraId="78C5451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783" w:type="pct"/>
          </w:tcPr>
          <w:p w14:paraId="42F9816A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83" w:type="pct"/>
          </w:tcPr>
          <w:p w14:paraId="78E6A08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46" w:type="pct"/>
          </w:tcPr>
          <w:p w14:paraId="42A9B097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Non</w:t>
            </w:r>
          </w:p>
        </w:tc>
        <w:tc>
          <w:tcPr>
            <w:tcW w:w="623" w:type="pct"/>
          </w:tcPr>
          <w:p w14:paraId="02E85E69" w14:textId="60E1A0E1" w:rsidR="00C97131" w:rsidRPr="00C710D4" w:rsidRDefault="00DC67F6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NA</w:t>
            </w:r>
          </w:p>
        </w:tc>
      </w:tr>
      <w:tr w:rsidR="00C710D4" w:rsidRPr="00C710D4" w14:paraId="772D8F0A" w14:textId="77777777" w:rsidTr="007D5520">
        <w:trPr>
          <w:trHeight w:val="399"/>
        </w:trPr>
        <w:tc>
          <w:tcPr>
            <w:tcW w:w="701" w:type="pct"/>
          </w:tcPr>
          <w:p w14:paraId="24C7E691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Représentation modalité</w:t>
            </w:r>
          </w:p>
        </w:tc>
        <w:tc>
          <w:tcPr>
            <w:tcW w:w="782" w:type="pct"/>
          </w:tcPr>
          <w:p w14:paraId="23E516D4" w14:textId="4AE5B566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 Très confiante »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= aucune difficulté</w:t>
            </w:r>
          </w:p>
        </w:tc>
        <w:tc>
          <w:tcPr>
            <w:tcW w:w="782" w:type="pct"/>
          </w:tcPr>
          <w:p w14:paraId="26A987CD" w14:textId="696CE5D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Très confiant »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= ne se pose pas de question (90%)</w:t>
            </w:r>
          </w:p>
        </w:tc>
        <w:tc>
          <w:tcPr>
            <w:tcW w:w="783" w:type="pct"/>
          </w:tcPr>
          <w:p w14:paraId="50CB9392" w14:textId="11BA5681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 Très confiant »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= persuadé de bien </w:t>
            </w:r>
            <w:proofErr w:type="gramStart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répondre,  sûr</w:t>
            </w:r>
            <w:proofErr w:type="gramEnd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,  sans faute</w:t>
            </w:r>
          </w:p>
        </w:tc>
        <w:tc>
          <w:tcPr>
            <w:tcW w:w="683" w:type="pct"/>
          </w:tcPr>
          <w:p w14:paraId="2CE9288C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Assez confiante </w:t>
            </w:r>
            <w:proofErr w:type="gramStart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»  =</w:t>
            </w:r>
            <w:proofErr w:type="gramEnd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en général confiante mais parfois un doute</w:t>
            </w:r>
          </w:p>
        </w:tc>
        <w:tc>
          <w:tcPr>
            <w:tcW w:w="646" w:type="pct"/>
          </w:tcPr>
          <w:p w14:paraId="07C55AE7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Très confiant </w:t>
            </w:r>
            <w:proofErr w:type="gramStart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»  =</w:t>
            </w:r>
            <w:proofErr w:type="gramEnd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spontané, répondre rapidement  </w:t>
            </w:r>
          </w:p>
        </w:tc>
        <w:tc>
          <w:tcPr>
            <w:tcW w:w="623" w:type="pct"/>
          </w:tcPr>
          <w:p w14:paraId="393D13C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Assez confiant »</w:t>
            </w:r>
          </w:p>
        </w:tc>
      </w:tr>
      <w:tr w:rsidR="00C710D4" w:rsidRPr="00C710D4" w14:paraId="434D8FD8" w14:textId="77777777" w:rsidTr="007D5520">
        <w:trPr>
          <w:trHeight w:val="170"/>
        </w:trPr>
        <w:tc>
          <w:tcPr>
            <w:tcW w:w="701" w:type="pct"/>
          </w:tcPr>
          <w:p w14:paraId="29D55E3B" w14:textId="002A8296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 xml:space="preserve">Q2 </w:t>
            </w:r>
          </w:p>
        </w:tc>
        <w:tc>
          <w:tcPr>
            <w:tcW w:w="782" w:type="pct"/>
          </w:tcPr>
          <w:p w14:paraId="798CD0FA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782" w:type="pct"/>
          </w:tcPr>
          <w:p w14:paraId="2A39F4F7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783" w:type="pct"/>
          </w:tcPr>
          <w:p w14:paraId="0C77822C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83" w:type="pct"/>
          </w:tcPr>
          <w:p w14:paraId="5FC98EAD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46" w:type="pct"/>
          </w:tcPr>
          <w:p w14:paraId="527361A2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3" w:type="pct"/>
          </w:tcPr>
          <w:p w14:paraId="2F755513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C710D4" w:rsidRPr="00C710D4" w14:paraId="2F142973" w14:textId="77777777" w:rsidTr="007D5520">
        <w:trPr>
          <w:trHeight w:val="399"/>
        </w:trPr>
        <w:tc>
          <w:tcPr>
            <w:tcW w:w="701" w:type="pct"/>
          </w:tcPr>
          <w:p w14:paraId="1194386C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"Demander de l'aide"</w:t>
            </w:r>
          </w:p>
        </w:tc>
        <w:tc>
          <w:tcPr>
            <w:tcW w:w="782" w:type="pct"/>
          </w:tcPr>
          <w:p w14:paraId="7E4550BC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Infirmière, médecin, secrétaire</w:t>
            </w:r>
          </w:p>
        </w:tc>
        <w:tc>
          <w:tcPr>
            <w:tcW w:w="782" w:type="pct"/>
          </w:tcPr>
          <w:p w14:paraId="443743C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Personne maitrisant mieux le sujet : Professionnel de santé</w:t>
            </w:r>
          </w:p>
        </w:tc>
        <w:tc>
          <w:tcPr>
            <w:tcW w:w="783" w:type="pct"/>
          </w:tcPr>
          <w:p w14:paraId="172F9FA1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Médecin remettant documentation</w:t>
            </w:r>
          </w:p>
          <w:p w14:paraId="190BACC5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Professionnel de santé uniquement</w:t>
            </w:r>
          </w:p>
          <w:p w14:paraId="6FEFCDC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opposé à dialogue</w:t>
            </w:r>
          </w:p>
        </w:tc>
        <w:tc>
          <w:tcPr>
            <w:tcW w:w="683" w:type="pct"/>
          </w:tcPr>
          <w:p w14:paraId="5DB5CDFD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Médecins, infirmières, aides-soignantes, spécialistes</w:t>
            </w:r>
          </w:p>
        </w:tc>
        <w:tc>
          <w:tcPr>
            <w:tcW w:w="646" w:type="pct"/>
          </w:tcPr>
          <w:p w14:paraId="22AC516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Infirmière, aide-soignante</w:t>
            </w:r>
          </w:p>
        </w:tc>
        <w:tc>
          <w:tcPr>
            <w:tcW w:w="623" w:type="pct"/>
          </w:tcPr>
          <w:p w14:paraId="47BCBFBA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Souvent les proches (famille) </w:t>
            </w:r>
          </w:p>
        </w:tc>
      </w:tr>
      <w:tr w:rsidR="00C710D4" w:rsidRPr="00C710D4" w14:paraId="2B3280F7" w14:textId="77777777" w:rsidTr="007D5520">
        <w:trPr>
          <w:trHeight w:val="399"/>
        </w:trPr>
        <w:tc>
          <w:tcPr>
            <w:tcW w:w="701" w:type="pct"/>
          </w:tcPr>
          <w:p w14:paraId="3386E351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"Documentation"</w:t>
            </w:r>
          </w:p>
        </w:tc>
        <w:tc>
          <w:tcPr>
            <w:tcW w:w="782" w:type="pct"/>
          </w:tcPr>
          <w:p w14:paraId="58CB594A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Documents administratifs</w:t>
            </w:r>
          </w:p>
          <w:p w14:paraId="0C2D54F0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422021A0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Résultats d’examen</w:t>
            </w:r>
          </w:p>
        </w:tc>
        <w:tc>
          <w:tcPr>
            <w:tcW w:w="782" w:type="pct"/>
          </w:tcPr>
          <w:p w14:paraId="65B6D7E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Livret d’accueil </w:t>
            </w:r>
          </w:p>
          <w:p w14:paraId="3286B960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758271A3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Résultats d’examens</w:t>
            </w:r>
          </w:p>
        </w:tc>
        <w:tc>
          <w:tcPr>
            <w:tcW w:w="783" w:type="pct"/>
          </w:tcPr>
          <w:p w14:paraId="284E6B4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Informations sur soins, traitements, médicaments</w:t>
            </w:r>
          </w:p>
          <w:p w14:paraId="637686BD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  <w:p w14:paraId="551BFBD7" w14:textId="19BD9C4C" w:rsidR="00C97131" w:rsidRPr="00C710D4" w:rsidRDefault="00DC67F6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(Ecrit et oral</w:t>
            </w:r>
            <w:r w:rsidR="00C97131"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)</w:t>
            </w:r>
          </w:p>
        </w:tc>
        <w:tc>
          <w:tcPr>
            <w:tcW w:w="683" w:type="pct"/>
          </w:tcPr>
          <w:p w14:paraId="2D9958A0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Informations sur origines et caractéristique de la maladie</w:t>
            </w:r>
          </w:p>
          <w:p w14:paraId="6EE9ACB7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Infos orales</w:t>
            </w:r>
          </w:p>
        </w:tc>
        <w:tc>
          <w:tcPr>
            <w:tcW w:w="646" w:type="pct"/>
          </w:tcPr>
          <w:p w14:paraId="1593EA56" w14:textId="15615F40" w:rsidR="00C97131" w:rsidRPr="00C710D4" w:rsidRDefault="00DC67F6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Questionnaire </w:t>
            </w:r>
            <w:r w:rsidR="00C97131"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de satisfaction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/</w:t>
            </w:r>
          </w:p>
          <w:p w14:paraId="6691907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Documentation sur des pathologies - acte médical – </w:t>
            </w:r>
            <w:proofErr w:type="gramStart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anesthésie..</w:t>
            </w:r>
            <w:proofErr w:type="gramEnd"/>
          </w:p>
          <w:p w14:paraId="79606ABD" w14:textId="594A1A31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(</w:t>
            </w:r>
            <w:proofErr w:type="gramStart"/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écrit</w:t>
            </w:r>
            <w:proofErr w:type="gramEnd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) </w:t>
            </w:r>
          </w:p>
        </w:tc>
        <w:tc>
          <w:tcPr>
            <w:tcW w:w="623" w:type="pct"/>
          </w:tcPr>
          <w:p w14:paraId="02EBCD60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C710D4" w:rsidRPr="00C710D4" w14:paraId="524AF243" w14:textId="77777777" w:rsidTr="007D5520">
        <w:trPr>
          <w:trHeight w:val="399"/>
        </w:trPr>
        <w:tc>
          <w:tcPr>
            <w:tcW w:w="701" w:type="pct"/>
          </w:tcPr>
          <w:p w14:paraId="4B8A5A33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Situations référentes</w:t>
            </w:r>
          </w:p>
        </w:tc>
        <w:tc>
          <w:tcPr>
            <w:tcW w:w="782" w:type="pct"/>
          </w:tcPr>
          <w:p w14:paraId="15B3388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782" w:type="pct"/>
          </w:tcPr>
          <w:p w14:paraId="178CA9BA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Contact avec médecin en unité de soins</w:t>
            </w:r>
          </w:p>
        </w:tc>
        <w:tc>
          <w:tcPr>
            <w:tcW w:w="783" w:type="pct"/>
          </w:tcPr>
          <w:p w14:paraId="0A5802C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83" w:type="pct"/>
          </w:tcPr>
          <w:p w14:paraId="6D6EC38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46" w:type="pct"/>
          </w:tcPr>
          <w:p w14:paraId="4D5050A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Propre profession</w:t>
            </w:r>
          </w:p>
        </w:tc>
        <w:tc>
          <w:tcPr>
            <w:tcW w:w="623" w:type="pct"/>
          </w:tcPr>
          <w:p w14:paraId="1D3340D5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C710D4" w:rsidRPr="00C710D4" w14:paraId="3D7E77C5" w14:textId="77777777" w:rsidTr="007D5520">
        <w:trPr>
          <w:trHeight w:val="399"/>
        </w:trPr>
        <w:tc>
          <w:tcPr>
            <w:tcW w:w="701" w:type="pct"/>
          </w:tcPr>
          <w:p w14:paraId="203CC7BD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Représentation modalité</w:t>
            </w:r>
          </w:p>
        </w:tc>
        <w:tc>
          <w:tcPr>
            <w:tcW w:w="782" w:type="pct"/>
          </w:tcPr>
          <w:p w14:paraId="56C75781" w14:textId="1DDB426E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= zéro</w:t>
            </w:r>
          </w:p>
        </w:tc>
        <w:tc>
          <w:tcPr>
            <w:tcW w:w="782" w:type="pct"/>
          </w:tcPr>
          <w:p w14:paraId="3874D265" w14:textId="7F9049BA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= pas du tout </w:t>
            </w:r>
          </w:p>
          <w:p w14:paraId="74B8410F" w14:textId="1A21CDA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demande de l’aide au médecin </w:t>
            </w:r>
          </w:p>
          <w:p w14:paraId="5BA4CA8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Pas demander de l’aide mais expliquer infos</w:t>
            </w:r>
          </w:p>
        </w:tc>
        <w:tc>
          <w:tcPr>
            <w:tcW w:w="783" w:type="pct"/>
          </w:tcPr>
          <w:p w14:paraId="5BFA23B6" w14:textId="5D69679E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= zéro</w:t>
            </w:r>
          </w:p>
        </w:tc>
        <w:tc>
          <w:tcPr>
            <w:tcW w:w="683" w:type="pct"/>
          </w:tcPr>
          <w:p w14:paraId="2638DD5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 = zéro</w:t>
            </w:r>
          </w:p>
        </w:tc>
        <w:tc>
          <w:tcPr>
            <w:tcW w:w="646" w:type="pct"/>
          </w:tcPr>
          <w:p w14:paraId="6E8F9BA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 = zéro</w:t>
            </w:r>
          </w:p>
        </w:tc>
        <w:tc>
          <w:tcPr>
            <w:tcW w:w="623" w:type="pct"/>
          </w:tcPr>
          <w:p w14:paraId="16545CF2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 = quelques fois</w:t>
            </w:r>
          </w:p>
        </w:tc>
      </w:tr>
      <w:tr w:rsidR="00C710D4" w:rsidRPr="00C710D4" w14:paraId="4ADEAF45" w14:textId="77777777" w:rsidTr="007D5520">
        <w:trPr>
          <w:trHeight w:val="170"/>
        </w:trPr>
        <w:tc>
          <w:tcPr>
            <w:tcW w:w="701" w:type="pct"/>
          </w:tcPr>
          <w:p w14:paraId="37C5A1D3" w14:textId="79E076F3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 xml:space="preserve">Q3 </w:t>
            </w:r>
          </w:p>
        </w:tc>
        <w:tc>
          <w:tcPr>
            <w:tcW w:w="782" w:type="pct"/>
          </w:tcPr>
          <w:p w14:paraId="33DDECA7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782" w:type="pct"/>
          </w:tcPr>
          <w:p w14:paraId="63CC83B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783" w:type="pct"/>
          </w:tcPr>
          <w:p w14:paraId="37E583B5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83" w:type="pct"/>
          </w:tcPr>
          <w:p w14:paraId="7AFA7F22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46" w:type="pct"/>
          </w:tcPr>
          <w:p w14:paraId="76EC2705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3" w:type="pct"/>
          </w:tcPr>
          <w:p w14:paraId="5CA1EBC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C710D4" w:rsidRPr="00C710D4" w14:paraId="453E1F51" w14:textId="77777777" w:rsidTr="007D5520">
        <w:trPr>
          <w:trHeight w:val="399"/>
        </w:trPr>
        <w:tc>
          <w:tcPr>
            <w:tcW w:w="701" w:type="pct"/>
          </w:tcPr>
          <w:p w14:paraId="5BF6C793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"difficulté à comprendre"</w:t>
            </w:r>
          </w:p>
        </w:tc>
        <w:tc>
          <w:tcPr>
            <w:tcW w:w="782" w:type="pct"/>
          </w:tcPr>
          <w:p w14:paraId="2553469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Relatifs aux termes médicaux, scientifiques </w:t>
            </w:r>
          </w:p>
        </w:tc>
        <w:tc>
          <w:tcPr>
            <w:tcW w:w="782" w:type="pct"/>
          </w:tcPr>
          <w:p w14:paraId="06C8EAAD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783" w:type="pct"/>
          </w:tcPr>
          <w:p w14:paraId="64DFA911" w14:textId="692B720C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Langage des médecins  </w:t>
            </w:r>
          </w:p>
        </w:tc>
        <w:tc>
          <w:tcPr>
            <w:tcW w:w="683" w:type="pct"/>
          </w:tcPr>
          <w:p w14:paraId="7365D02F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46" w:type="pct"/>
          </w:tcPr>
          <w:p w14:paraId="23F0813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Avoir un doute sur expression – </w:t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phrase- formulation</w:t>
            </w:r>
          </w:p>
          <w:p w14:paraId="5C99718B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3" w:type="pct"/>
          </w:tcPr>
          <w:p w14:paraId="05A5D08B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lastRenderedPageBreak/>
              <w:t>Termes employés</w:t>
            </w:r>
          </w:p>
        </w:tc>
      </w:tr>
      <w:tr w:rsidR="00C710D4" w:rsidRPr="001B1F0B" w14:paraId="06AA65DF" w14:textId="77777777" w:rsidTr="007D5520">
        <w:trPr>
          <w:trHeight w:val="399"/>
        </w:trPr>
        <w:tc>
          <w:tcPr>
            <w:tcW w:w="701" w:type="pct"/>
          </w:tcPr>
          <w:p w14:paraId="7B44307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"condition médicale"</w:t>
            </w:r>
          </w:p>
        </w:tc>
        <w:tc>
          <w:tcPr>
            <w:tcW w:w="782" w:type="pct"/>
          </w:tcPr>
          <w:p w14:paraId="0203BDAB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Pathologie</w:t>
            </w:r>
          </w:p>
          <w:p w14:paraId="648FEF68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Etat de santé</w:t>
            </w:r>
          </w:p>
        </w:tc>
        <w:tc>
          <w:tcPr>
            <w:tcW w:w="782" w:type="pct"/>
          </w:tcPr>
          <w:p w14:paraId="00E06206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Dossier médical</w:t>
            </w:r>
          </w:p>
          <w:p w14:paraId="3B1D2040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Pathologies</w:t>
            </w:r>
          </w:p>
        </w:tc>
        <w:tc>
          <w:tcPr>
            <w:tcW w:w="783" w:type="pct"/>
          </w:tcPr>
          <w:p w14:paraId="676B0733" w14:textId="42C33510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Actualité médicale </w:t>
            </w:r>
          </w:p>
        </w:tc>
        <w:tc>
          <w:tcPr>
            <w:tcW w:w="683" w:type="pct"/>
          </w:tcPr>
          <w:p w14:paraId="10000D91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Dossier médical</w:t>
            </w:r>
          </w:p>
        </w:tc>
        <w:tc>
          <w:tcPr>
            <w:tcW w:w="646" w:type="pct"/>
          </w:tcPr>
          <w:p w14:paraId="6D152593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Etat de patient</w:t>
            </w:r>
          </w:p>
        </w:tc>
        <w:tc>
          <w:tcPr>
            <w:tcW w:w="623" w:type="pct"/>
          </w:tcPr>
          <w:p w14:paraId="5F4F778E" w14:textId="55D78692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Conditions données par le médecin </w:t>
            </w:r>
          </w:p>
        </w:tc>
      </w:tr>
      <w:tr w:rsidR="00C710D4" w:rsidRPr="00C710D4" w14:paraId="331547B5" w14:textId="77777777" w:rsidTr="007D5520">
        <w:trPr>
          <w:trHeight w:val="399"/>
        </w:trPr>
        <w:tc>
          <w:tcPr>
            <w:tcW w:w="701" w:type="pct"/>
          </w:tcPr>
          <w:p w14:paraId="5212C2F9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"difficile à lire"</w:t>
            </w:r>
          </w:p>
        </w:tc>
        <w:tc>
          <w:tcPr>
            <w:tcW w:w="782" w:type="pct"/>
          </w:tcPr>
          <w:p w14:paraId="34CEB5A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Mots inconnus donnés par le médecin</w:t>
            </w:r>
          </w:p>
        </w:tc>
        <w:tc>
          <w:tcPr>
            <w:tcW w:w="782" w:type="pct"/>
          </w:tcPr>
          <w:p w14:paraId="791CAB46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Termes médicaux complexes</w:t>
            </w:r>
          </w:p>
        </w:tc>
        <w:tc>
          <w:tcPr>
            <w:tcW w:w="783" w:type="pct"/>
          </w:tcPr>
          <w:p w14:paraId="5BE39F2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Termes spécifiques à des services</w:t>
            </w:r>
          </w:p>
        </w:tc>
        <w:tc>
          <w:tcPr>
            <w:tcW w:w="683" w:type="pct"/>
          </w:tcPr>
          <w:p w14:paraId="465E803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Lecture difficile des résultats d’examens</w:t>
            </w:r>
          </w:p>
        </w:tc>
        <w:tc>
          <w:tcPr>
            <w:tcW w:w="646" w:type="pct"/>
          </w:tcPr>
          <w:p w14:paraId="3269123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Langage très médicalisé</w:t>
            </w:r>
          </w:p>
        </w:tc>
        <w:tc>
          <w:tcPr>
            <w:tcW w:w="623" w:type="pct"/>
          </w:tcPr>
          <w:p w14:paraId="03ECEB8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Termes employés</w:t>
            </w:r>
          </w:p>
        </w:tc>
      </w:tr>
      <w:tr w:rsidR="00C710D4" w:rsidRPr="001B1F0B" w14:paraId="011DFC06" w14:textId="77777777" w:rsidTr="007D5520">
        <w:trPr>
          <w:trHeight w:val="399"/>
        </w:trPr>
        <w:tc>
          <w:tcPr>
            <w:tcW w:w="701" w:type="pct"/>
          </w:tcPr>
          <w:p w14:paraId="526CA92B" w14:textId="2DA4FFF4" w:rsidR="000F65E3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Situations référentes</w:t>
            </w:r>
          </w:p>
          <w:p w14:paraId="2DFBFD4C" w14:textId="3731154A" w:rsidR="00C97131" w:rsidRPr="00C710D4" w:rsidRDefault="000F65E3" w:rsidP="007D5520">
            <w:pPr>
              <w:tabs>
                <w:tab w:val="left" w:pos="703"/>
              </w:tabs>
              <w:rPr>
                <w:lang w:val="fr-FR" w:eastAsia="de-DE" w:bidi="en-US"/>
              </w:rPr>
            </w:pPr>
            <w:r w:rsidRPr="00C710D4">
              <w:rPr>
                <w:lang w:val="fr-FR" w:eastAsia="de-DE" w:bidi="en-US"/>
              </w:rPr>
              <w:tab/>
            </w:r>
          </w:p>
        </w:tc>
        <w:tc>
          <w:tcPr>
            <w:tcW w:w="782" w:type="pct"/>
          </w:tcPr>
          <w:p w14:paraId="2DA2BC3A" w14:textId="50FC67C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proofErr w:type="spellStart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endez vous</w:t>
            </w:r>
            <w:proofErr w:type="spellEnd"/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avec son médecin,</w:t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a compris tout ce qui lui disait</w:t>
            </w:r>
          </w:p>
        </w:tc>
        <w:tc>
          <w:tcPr>
            <w:tcW w:w="782" w:type="pct"/>
          </w:tcPr>
          <w:p w14:paraId="571BBC3C" w14:textId="0609FE31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Propre pathologie </w:t>
            </w:r>
          </w:p>
        </w:tc>
        <w:tc>
          <w:tcPr>
            <w:tcW w:w="783" w:type="pct"/>
          </w:tcPr>
          <w:p w14:paraId="5E11285B" w14:textId="14A0388E" w:rsidR="00C97131" w:rsidRPr="00C710D4" w:rsidRDefault="00DC67F6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Hospitalisation passée</w:t>
            </w:r>
            <w:r w:rsidR="00C97131"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et récente</w:t>
            </w:r>
          </w:p>
        </w:tc>
        <w:tc>
          <w:tcPr>
            <w:tcW w:w="683" w:type="pct"/>
          </w:tcPr>
          <w:p w14:paraId="53460DBD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46" w:type="pct"/>
          </w:tcPr>
          <w:p w14:paraId="4189EDF7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23" w:type="pct"/>
          </w:tcPr>
          <w:p w14:paraId="637B028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Ne comprend pas toujours les termes </w:t>
            </w:r>
            <w:r w:rsidRPr="00C710D4">
              <w:rPr>
                <w:snapToGrid w:val="0"/>
                <w:color w:val="000000"/>
                <w:sz w:val="20"/>
                <w:szCs w:val="20"/>
                <w:lang w:val="fr-FR" w:eastAsia="de-DE" w:bidi="en-US"/>
              </w:rPr>
              <w:t>→</w:t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se fait expliquer </w:t>
            </w:r>
          </w:p>
        </w:tc>
      </w:tr>
      <w:tr w:rsidR="00C710D4" w:rsidRPr="00C710D4" w14:paraId="48DA5B61" w14:textId="77777777" w:rsidTr="007D5520">
        <w:trPr>
          <w:trHeight w:val="399"/>
        </w:trPr>
        <w:tc>
          <w:tcPr>
            <w:tcW w:w="701" w:type="pct"/>
          </w:tcPr>
          <w:p w14:paraId="765A1E02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Représentation modalité</w:t>
            </w:r>
          </w:p>
        </w:tc>
        <w:tc>
          <w:tcPr>
            <w:tcW w:w="782" w:type="pct"/>
          </w:tcPr>
          <w:p w14:paraId="7A3E3CE4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</w:t>
            </w:r>
          </w:p>
        </w:tc>
        <w:tc>
          <w:tcPr>
            <w:tcW w:w="782" w:type="pct"/>
          </w:tcPr>
          <w:p w14:paraId="40B3007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</w:t>
            </w:r>
          </w:p>
        </w:tc>
        <w:tc>
          <w:tcPr>
            <w:tcW w:w="783" w:type="pct"/>
          </w:tcPr>
          <w:p w14:paraId="2E25EF5C" w14:textId="1B6340A1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Occasionnellement »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br/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 = difficulté à comprendre lors de la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première</w:t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lecture</w:t>
            </w:r>
          </w:p>
        </w:tc>
        <w:tc>
          <w:tcPr>
            <w:tcW w:w="683" w:type="pct"/>
          </w:tcPr>
          <w:p w14:paraId="005C6841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Parfois » = de temps en temps</w:t>
            </w:r>
          </w:p>
        </w:tc>
        <w:tc>
          <w:tcPr>
            <w:tcW w:w="646" w:type="pct"/>
          </w:tcPr>
          <w:p w14:paraId="74183231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Jamais »</w:t>
            </w:r>
          </w:p>
        </w:tc>
        <w:tc>
          <w:tcPr>
            <w:tcW w:w="623" w:type="pct"/>
          </w:tcPr>
          <w:p w14:paraId="5F4A84ED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« Parfois » </w:t>
            </w:r>
          </w:p>
        </w:tc>
      </w:tr>
      <w:tr w:rsidR="00C710D4" w:rsidRPr="00C710D4" w14:paraId="470A29CB" w14:textId="77777777" w:rsidTr="007D5520">
        <w:trPr>
          <w:trHeight w:val="399"/>
        </w:trPr>
        <w:tc>
          <w:tcPr>
            <w:tcW w:w="701" w:type="pct"/>
          </w:tcPr>
          <w:p w14:paraId="7BF06590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Sujet abordé selon le patient</w:t>
            </w:r>
          </w:p>
        </w:tc>
        <w:tc>
          <w:tcPr>
            <w:tcW w:w="782" w:type="pct"/>
          </w:tcPr>
          <w:p w14:paraId="5075308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782" w:type="pct"/>
          </w:tcPr>
          <w:p w14:paraId="3AD3CEE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Hospitalisation et état de santé</w:t>
            </w:r>
          </w:p>
        </w:tc>
        <w:tc>
          <w:tcPr>
            <w:tcW w:w="783" w:type="pct"/>
          </w:tcPr>
          <w:p w14:paraId="6AB5A3FF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83" w:type="pct"/>
          </w:tcPr>
          <w:p w14:paraId="5561684B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46" w:type="pct"/>
          </w:tcPr>
          <w:p w14:paraId="14EAEC5A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Compréhension des documents</w:t>
            </w:r>
          </w:p>
        </w:tc>
        <w:tc>
          <w:tcPr>
            <w:tcW w:w="623" w:type="pct"/>
          </w:tcPr>
          <w:p w14:paraId="1379E9C7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C710D4" w:rsidRPr="001B1F0B" w14:paraId="32E3EE5B" w14:textId="77777777" w:rsidTr="007D5520">
        <w:trPr>
          <w:trHeight w:val="399"/>
        </w:trPr>
        <w:tc>
          <w:tcPr>
            <w:tcW w:w="701" w:type="pct"/>
          </w:tcPr>
          <w:p w14:paraId="6BF23AEB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t>Difficulté des questions</w:t>
            </w:r>
          </w:p>
        </w:tc>
        <w:tc>
          <w:tcPr>
            <w:tcW w:w="782" w:type="pct"/>
          </w:tcPr>
          <w:p w14:paraId="46CB31F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Questions ambiguës pour certaines personnes</w:t>
            </w:r>
          </w:p>
        </w:tc>
        <w:tc>
          <w:tcPr>
            <w:tcW w:w="782" w:type="pct"/>
          </w:tcPr>
          <w:p w14:paraId="7C48E6CF" w14:textId="795AD4B6" w:rsidR="00C97131" w:rsidRPr="00C710D4" w:rsidRDefault="00DC67F6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</w:t>
            </w:r>
            <w:r w:rsidR="00C97131"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imples</w:t>
            </w:r>
          </w:p>
        </w:tc>
        <w:tc>
          <w:tcPr>
            <w:tcW w:w="783" w:type="pct"/>
          </w:tcPr>
          <w:p w14:paraId="13CB8CBC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Simples</w:t>
            </w:r>
          </w:p>
        </w:tc>
        <w:tc>
          <w:tcPr>
            <w:tcW w:w="683" w:type="pct"/>
          </w:tcPr>
          <w:p w14:paraId="02E2D3C1" w14:textId="72D9A13A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Difficulté avec la </w:t>
            </w:r>
            <w:r w:rsidR="00DC67F6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troisième </w:t>
            </w: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</w:t>
            </w:r>
          </w:p>
        </w:tc>
        <w:tc>
          <w:tcPr>
            <w:tcW w:w="646" w:type="pct"/>
          </w:tcPr>
          <w:p w14:paraId="52E24337" w14:textId="431BB40B" w:rsidR="00C97131" w:rsidRPr="00C710D4" w:rsidRDefault="00DC67F6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S</w:t>
            </w:r>
            <w:r w:rsidR="00C97131"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imples sauf la </w:t>
            </w: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troisième question </w:t>
            </w:r>
          </w:p>
        </w:tc>
        <w:tc>
          <w:tcPr>
            <w:tcW w:w="623" w:type="pct"/>
          </w:tcPr>
          <w:p w14:paraId="4D398659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  <w:tr w:rsidR="00C710D4" w:rsidRPr="00C710D4" w14:paraId="09292F3A" w14:textId="77777777" w:rsidTr="007D5520">
        <w:trPr>
          <w:trHeight w:val="399"/>
        </w:trPr>
        <w:tc>
          <w:tcPr>
            <w:tcW w:w="701" w:type="pct"/>
          </w:tcPr>
          <w:p w14:paraId="6D3BF3B8" w14:textId="77777777" w:rsidR="00C97131" w:rsidRPr="00C710D4" w:rsidRDefault="00C97131" w:rsidP="007D5520">
            <w:pPr>
              <w:pStyle w:val="MDPI42tablebody"/>
              <w:spacing w:line="240" w:lineRule="auto"/>
              <w:jc w:val="left"/>
              <w:rPr>
                <w:b/>
                <w:lang w:val="fr-FR"/>
              </w:rPr>
            </w:pPr>
            <w:r w:rsidRPr="00C710D4">
              <w:rPr>
                <w:b/>
                <w:lang w:val="fr-FR"/>
              </w:rPr>
              <w:lastRenderedPageBreak/>
              <w:t>Remarques</w:t>
            </w:r>
          </w:p>
        </w:tc>
        <w:tc>
          <w:tcPr>
            <w:tcW w:w="782" w:type="pct"/>
          </w:tcPr>
          <w:p w14:paraId="3001D1CE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Revoir « condition médicale </w:t>
            </w:r>
            <w:proofErr w:type="gramStart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»  et</w:t>
            </w:r>
            <w:proofErr w:type="gramEnd"/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 « documentation » car interprétation peut différer selon le contexte</w:t>
            </w:r>
          </w:p>
        </w:tc>
        <w:tc>
          <w:tcPr>
            <w:tcW w:w="782" w:type="pct"/>
          </w:tcPr>
          <w:p w14:paraId="50DA9E55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783" w:type="pct"/>
          </w:tcPr>
          <w:p w14:paraId="6DF8FC31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« Littératie » = non adapté car non compris par les patients (comme les termes complexes des médecins)</w:t>
            </w:r>
          </w:p>
        </w:tc>
        <w:tc>
          <w:tcPr>
            <w:tcW w:w="683" w:type="pct"/>
          </w:tcPr>
          <w:p w14:paraId="03EFD16D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  <w:tc>
          <w:tcPr>
            <w:tcW w:w="646" w:type="pct"/>
          </w:tcPr>
          <w:p w14:paraId="2241EC2F" w14:textId="12628309" w:rsidR="00C97131" w:rsidRPr="00C710D4" w:rsidRDefault="00DC67F6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  <w: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 xml:space="preserve">Troisième </w:t>
            </w:r>
            <w:r w:rsidR="00C97131" w:rsidRPr="00C710D4"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  <w:t>question trop longue</w:t>
            </w:r>
          </w:p>
        </w:tc>
        <w:tc>
          <w:tcPr>
            <w:tcW w:w="623" w:type="pct"/>
          </w:tcPr>
          <w:p w14:paraId="560E99A5" w14:textId="77777777" w:rsidR="00C97131" w:rsidRPr="00C710D4" w:rsidRDefault="00C97131" w:rsidP="007D5520">
            <w:pPr>
              <w:rPr>
                <w:rFonts w:ascii="Palatino Linotype" w:eastAsia="Times New Roman" w:hAnsi="Palatino Linotype" w:cs="Times New Roman"/>
                <w:snapToGrid w:val="0"/>
                <w:color w:val="000000"/>
                <w:sz w:val="20"/>
                <w:szCs w:val="20"/>
                <w:lang w:val="fr-FR" w:eastAsia="de-DE" w:bidi="en-US"/>
              </w:rPr>
            </w:pPr>
          </w:p>
        </w:tc>
      </w:tr>
    </w:tbl>
    <w:p w14:paraId="61585935" w14:textId="77777777" w:rsidR="005B70A1" w:rsidRDefault="005B70A1" w:rsidP="005B70A1">
      <w:pPr>
        <w:spacing w:before="240" w:after="240" w:line="360" w:lineRule="auto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</w:rPr>
      </w:pPr>
      <w:r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NA: Non application, NK: Not Known, Ex: Example, BPCO: </w:t>
      </w:r>
      <w:proofErr w:type="spellStart"/>
      <w:r w:rsidRPr="001B1F0B">
        <w:rPr>
          <w:rFonts w:ascii="Palatino Linotype" w:eastAsia="Palatino Linotype" w:hAnsi="Palatino Linotype" w:cs="Palatino Linotype"/>
          <w:color w:val="000000"/>
          <w:sz w:val="20"/>
          <w:szCs w:val="20"/>
        </w:rPr>
        <w:t>Bronchopneumopathie</w:t>
      </w:r>
      <w:proofErr w:type="spellEnd"/>
      <w:r w:rsidRPr="001B1F0B"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</w:t>
      </w:r>
      <w:proofErr w:type="spellStart"/>
      <w:r w:rsidRPr="001B1F0B">
        <w:rPr>
          <w:rFonts w:ascii="Palatino Linotype" w:eastAsia="Palatino Linotype" w:hAnsi="Palatino Linotype" w:cs="Palatino Linotype"/>
          <w:color w:val="000000"/>
          <w:sz w:val="20"/>
          <w:szCs w:val="20"/>
        </w:rPr>
        <w:t>chronique</w:t>
      </w:r>
      <w:proofErr w:type="spellEnd"/>
      <w:r w:rsidRPr="001B1F0B"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obstructive</w:t>
      </w:r>
      <w:r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or </w:t>
      </w:r>
      <w:r w:rsidRPr="005B70A1">
        <w:rPr>
          <w:rFonts w:ascii="Palatino Linotype" w:eastAsia="Palatino Linotype" w:hAnsi="Palatino Linotype" w:cs="Palatino Linotype"/>
          <w:color w:val="000000"/>
          <w:sz w:val="20"/>
          <w:szCs w:val="20"/>
        </w:rPr>
        <w:t>chronic</w:t>
      </w:r>
      <w:r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obstructive pulmonary disease </w:t>
      </w:r>
    </w:p>
    <w:p w14:paraId="4B20CC80" w14:textId="77777777" w:rsidR="00C97131" w:rsidRPr="001B1F0B" w:rsidRDefault="00C97131" w:rsidP="00C97131">
      <w:pPr>
        <w:spacing w:line="360" w:lineRule="auto"/>
        <w:jc w:val="both"/>
      </w:pPr>
    </w:p>
    <w:p w14:paraId="5133729A" w14:textId="77777777" w:rsidR="00CB6A00" w:rsidRPr="001B1F0B" w:rsidRDefault="00CB6A00" w:rsidP="00C97131">
      <w:pPr>
        <w:spacing w:line="360" w:lineRule="auto"/>
        <w:jc w:val="both"/>
      </w:pPr>
    </w:p>
    <w:p w14:paraId="3DC06D97" w14:textId="77777777" w:rsidR="00CB6A00" w:rsidRPr="001B1F0B" w:rsidRDefault="00CB6A00" w:rsidP="00C97131">
      <w:pPr>
        <w:spacing w:line="360" w:lineRule="auto"/>
        <w:jc w:val="both"/>
      </w:pPr>
    </w:p>
    <w:sectPr w:rsidR="00CB6A00" w:rsidRPr="001B1F0B" w:rsidSect="00935938">
      <w:footerReference w:type="default" r:id="rId7"/>
      <w:pgSz w:w="16838" w:h="11906" w:orient="landscape"/>
      <w:pgMar w:top="1417" w:right="1417" w:bottom="1417" w:left="1417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AE119" w14:textId="77777777" w:rsidR="007D6231" w:rsidRDefault="007D6231">
      <w:pPr>
        <w:spacing w:after="0" w:line="240" w:lineRule="auto"/>
      </w:pPr>
      <w:r>
        <w:separator/>
      </w:r>
    </w:p>
  </w:endnote>
  <w:endnote w:type="continuationSeparator" w:id="0">
    <w:p w14:paraId="0B9C2C4A" w14:textId="77777777" w:rsidR="007D6231" w:rsidRDefault="007D6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AB83A" w14:textId="77777777" w:rsidR="00054FFB" w:rsidRDefault="00054FFB">
    <w:pPr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5B70A1">
      <w:rPr>
        <w:noProof/>
        <w:sz w:val="20"/>
        <w:szCs w:val="20"/>
      </w:rPr>
      <w:t>10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B5D8E" w14:textId="77777777" w:rsidR="007D6231" w:rsidRDefault="007D6231">
      <w:pPr>
        <w:spacing w:after="0" w:line="240" w:lineRule="auto"/>
      </w:pPr>
      <w:r>
        <w:separator/>
      </w:r>
    </w:p>
  </w:footnote>
  <w:footnote w:type="continuationSeparator" w:id="0">
    <w:p w14:paraId="778C37C0" w14:textId="77777777" w:rsidR="007D6231" w:rsidRDefault="007D62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131"/>
    <w:rsid w:val="00054FFB"/>
    <w:rsid w:val="000F65E3"/>
    <w:rsid w:val="001B1F0B"/>
    <w:rsid w:val="00235962"/>
    <w:rsid w:val="005B70A1"/>
    <w:rsid w:val="007D5520"/>
    <w:rsid w:val="007D6231"/>
    <w:rsid w:val="008A18DA"/>
    <w:rsid w:val="00935938"/>
    <w:rsid w:val="00C710D4"/>
    <w:rsid w:val="00C97131"/>
    <w:rsid w:val="00CB6A00"/>
    <w:rsid w:val="00CD05EA"/>
    <w:rsid w:val="00DC67F6"/>
    <w:rsid w:val="00FB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F71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131"/>
    <w:pPr>
      <w:spacing w:after="160" w:line="259" w:lineRule="auto"/>
    </w:pPr>
    <w:rPr>
      <w:rFonts w:ascii="Calibri" w:eastAsia="Calibri" w:hAnsi="Calibri" w:cs="Calibri"/>
      <w:sz w:val="22"/>
      <w:szCs w:val="22"/>
      <w:lang w:val="en-US" w:eastAsia="fr-FR"/>
    </w:rPr>
  </w:style>
  <w:style w:type="paragraph" w:styleId="Ttulo1">
    <w:name w:val="heading 1"/>
    <w:basedOn w:val="Normal"/>
    <w:next w:val="Normal"/>
    <w:link w:val="Ttulo1Char"/>
    <w:uiPriority w:val="9"/>
    <w:qFormat/>
    <w:rsid w:val="00C971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C971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9713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9713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9713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9713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713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fr-FR"/>
    </w:rPr>
  </w:style>
  <w:style w:type="character" w:customStyle="1" w:styleId="Ttulo2Char">
    <w:name w:val="Título 2 Char"/>
    <w:basedOn w:val="Fontepargpadro"/>
    <w:link w:val="Ttulo2"/>
    <w:uiPriority w:val="9"/>
    <w:rsid w:val="00C9713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fr-F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97131"/>
    <w:rPr>
      <w:rFonts w:ascii="Calibri" w:eastAsia="Calibri" w:hAnsi="Calibri" w:cs="Calibri"/>
      <w:b/>
      <w:sz w:val="28"/>
      <w:szCs w:val="28"/>
      <w:lang w:val="en-US" w:eastAsia="fr-F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97131"/>
    <w:rPr>
      <w:rFonts w:ascii="Calibri" w:eastAsia="Calibri" w:hAnsi="Calibri" w:cs="Calibri"/>
      <w:b/>
      <w:lang w:val="en-US" w:eastAsia="fr-F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97131"/>
    <w:rPr>
      <w:rFonts w:ascii="Calibri" w:eastAsia="Calibri" w:hAnsi="Calibri" w:cs="Calibri"/>
      <w:b/>
      <w:sz w:val="22"/>
      <w:szCs w:val="22"/>
      <w:lang w:val="en-US" w:eastAsia="fr-F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97131"/>
    <w:rPr>
      <w:rFonts w:ascii="Calibri" w:eastAsia="Calibri" w:hAnsi="Calibri" w:cs="Calibri"/>
      <w:b/>
      <w:sz w:val="20"/>
      <w:szCs w:val="20"/>
      <w:lang w:val="en-US" w:eastAsia="fr-FR"/>
    </w:rPr>
  </w:style>
  <w:style w:type="character" w:customStyle="1" w:styleId="TtuloChar">
    <w:name w:val="Título Char"/>
    <w:basedOn w:val="Fontepargpadro"/>
    <w:link w:val="Ttulo"/>
    <w:uiPriority w:val="10"/>
    <w:rsid w:val="00C97131"/>
    <w:rPr>
      <w:rFonts w:ascii="Calibri" w:eastAsia="Calibri" w:hAnsi="Calibri" w:cs="Calibri"/>
      <w:b/>
      <w:sz w:val="72"/>
      <w:szCs w:val="72"/>
      <w:lang w:val="en-US" w:eastAsia="fr-FR"/>
    </w:rPr>
  </w:style>
  <w:style w:type="paragraph" w:styleId="Ttulo">
    <w:name w:val="Title"/>
    <w:basedOn w:val="Normal"/>
    <w:next w:val="Normal"/>
    <w:link w:val="TtuloChar"/>
    <w:uiPriority w:val="10"/>
    <w:qFormat/>
    <w:rsid w:val="00C97131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97131"/>
    <w:rPr>
      <w:rFonts w:ascii="Calibri" w:eastAsia="Calibri" w:hAnsi="Calibri" w:cs="Calibri"/>
      <w:sz w:val="20"/>
      <w:szCs w:val="20"/>
      <w:lang w:val="en-US" w:eastAsia="fr-F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97131"/>
    <w:pPr>
      <w:spacing w:line="240" w:lineRule="auto"/>
    </w:pPr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97131"/>
    <w:rPr>
      <w:rFonts w:ascii="Calibri" w:eastAsia="Calibri" w:hAnsi="Calibri" w:cs="Calibri"/>
      <w:b/>
      <w:bCs/>
      <w:sz w:val="20"/>
      <w:szCs w:val="20"/>
      <w:lang w:val="en-US" w:eastAsia="fr-F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97131"/>
    <w:rPr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7131"/>
    <w:rPr>
      <w:rFonts w:ascii="Segoe UI" w:eastAsia="Calibri" w:hAnsi="Segoe UI" w:cs="Segoe UI"/>
      <w:sz w:val="18"/>
      <w:szCs w:val="18"/>
      <w:lang w:val="en-US" w:eastAsia="fr-F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71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ubttuloChar">
    <w:name w:val="Subtítulo Char"/>
    <w:basedOn w:val="Fontepargpadro"/>
    <w:link w:val="Subttulo"/>
    <w:rsid w:val="00C97131"/>
    <w:rPr>
      <w:rFonts w:ascii="Georgia" w:eastAsia="Georgia" w:hAnsi="Georgia" w:cs="Georgia"/>
      <w:i/>
      <w:color w:val="666666"/>
      <w:sz w:val="48"/>
      <w:szCs w:val="48"/>
      <w:lang w:val="en-US" w:eastAsia="fr-FR"/>
    </w:rPr>
  </w:style>
  <w:style w:type="paragraph" w:styleId="Subttulo">
    <w:name w:val="Subtitle"/>
    <w:basedOn w:val="Normal"/>
    <w:next w:val="Normal"/>
    <w:link w:val="SubttuloChar"/>
    <w:rsid w:val="00C9713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CD05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2tablebody">
    <w:name w:val="MDPI_4.2_table_body"/>
    <w:qFormat/>
    <w:rsid w:val="00C97131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4D831D-7AF9-0645-AF31-51E001A94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1362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adeleperrin94@orange.fr</dc:creator>
  <cp:keywords/>
  <dc:description/>
  <cp:lastModifiedBy>Luiza Prado</cp:lastModifiedBy>
  <cp:revision>2</cp:revision>
  <dcterms:created xsi:type="dcterms:W3CDTF">2020-10-31T19:01:00Z</dcterms:created>
  <dcterms:modified xsi:type="dcterms:W3CDTF">2020-10-31T19:01:00Z</dcterms:modified>
</cp:coreProperties>
</file>